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3F9" w:rsidRPr="002A5D14" w:rsidRDefault="00AB23F9" w:rsidP="00AB23F9">
      <w:pPr>
        <w:pStyle w:val="Default"/>
        <w:spacing w:line="240" w:lineRule="atLeast"/>
        <w:jc w:val="both"/>
      </w:pPr>
      <w:bookmarkStart w:id="0" w:name="_GoBack"/>
      <w:bookmarkEnd w:id="0"/>
      <w:r w:rsidRPr="002A5D14">
        <w:t>Temeljem odredbe članka 15. stavka 2. Zakona o javnoj nabavi („Narodne novine" broj 120/16</w:t>
      </w:r>
      <w:r w:rsidR="00403364">
        <w:t xml:space="preserve">, </w:t>
      </w:r>
      <w:r w:rsidR="00AC4510">
        <w:t>114/22</w:t>
      </w:r>
      <w:r w:rsidR="00403364">
        <w:t xml:space="preserve"> i 48/26</w:t>
      </w:r>
      <w:r w:rsidRPr="002A5D14">
        <w:t xml:space="preserve">) </w:t>
      </w:r>
      <w:r w:rsidRPr="002A5D14">
        <w:rPr>
          <w:color w:val="auto"/>
        </w:rPr>
        <w:t xml:space="preserve">i </w:t>
      </w:r>
      <w:r w:rsidRPr="002A5D14">
        <w:rPr>
          <w:rFonts w:eastAsia="TimesNewRoman"/>
        </w:rPr>
        <w:t>č</w:t>
      </w:r>
      <w:r w:rsidRPr="002A5D14">
        <w:t xml:space="preserve">lanka </w:t>
      </w:r>
      <w:r w:rsidR="00403364">
        <w:rPr>
          <w:color w:val="auto"/>
        </w:rPr>
        <w:t>30</w:t>
      </w:r>
      <w:r w:rsidRPr="002A5D14">
        <w:rPr>
          <w:color w:val="auto"/>
        </w:rPr>
        <w:t>.</w:t>
      </w:r>
      <w:r w:rsidRPr="002A5D14">
        <w:t xml:space="preserve"> Statuta Dječjeg vrtića „Zibeljko“, Upravno vijeće Dječjeg vrti</w:t>
      </w:r>
      <w:r w:rsidR="00403364">
        <w:t>ća</w:t>
      </w:r>
      <w:r w:rsidR="00060521">
        <w:t xml:space="preserve"> na  32</w:t>
      </w:r>
      <w:r w:rsidR="005950AC">
        <w:t xml:space="preserve">.  sjednici održanoj </w:t>
      </w:r>
      <w:r w:rsidR="00060521">
        <w:t>16.07.2026.</w:t>
      </w:r>
      <w:r w:rsidRPr="002A5D14">
        <w:t xml:space="preserve"> godine, donosi </w:t>
      </w:r>
    </w:p>
    <w:p w:rsidR="00AB23F9" w:rsidRPr="002A5D14" w:rsidRDefault="00AB23F9" w:rsidP="00AB23F9">
      <w:pPr>
        <w:pStyle w:val="Default"/>
        <w:spacing w:line="240" w:lineRule="atLeast"/>
        <w:jc w:val="center"/>
      </w:pPr>
    </w:p>
    <w:p w:rsidR="00AB23F9" w:rsidRPr="002A5D14" w:rsidRDefault="0077201A" w:rsidP="00AB23F9">
      <w:pPr>
        <w:pStyle w:val="Default"/>
        <w:spacing w:line="240" w:lineRule="atLeast"/>
        <w:jc w:val="center"/>
      </w:pPr>
      <w:r>
        <w:rPr>
          <w:b/>
          <w:bCs/>
        </w:rPr>
        <w:t>Prijedlog</w:t>
      </w:r>
      <w:r w:rsidR="00C62698">
        <w:rPr>
          <w:b/>
          <w:bCs/>
        </w:rPr>
        <w:t xml:space="preserve"> </w:t>
      </w:r>
      <w:r>
        <w:rPr>
          <w:b/>
          <w:bCs/>
        </w:rPr>
        <w:t>Pravilnika</w:t>
      </w:r>
    </w:p>
    <w:p w:rsidR="00AB23F9" w:rsidRPr="002A5D14" w:rsidRDefault="00AB23F9" w:rsidP="00AB23F9">
      <w:pPr>
        <w:pStyle w:val="Default"/>
        <w:spacing w:line="240" w:lineRule="atLeast"/>
        <w:jc w:val="center"/>
        <w:rPr>
          <w:b/>
          <w:bCs/>
        </w:rPr>
      </w:pPr>
      <w:r w:rsidRPr="002A5D14">
        <w:rPr>
          <w:b/>
          <w:bCs/>
        </w:rPr>
        <w:t>o provedbi postupaka jednostavne nabave</w:t>
      </w:r>
    </w:p>
    <w:p w:rsidR="00AB23F9" w:rsidRPr="002A5D14" w:rsidRDefault="00AB23F9" w:rsidP="00AB23F9">
      <w:pPr>
        <w:pStyle w:val="Default"/>
        <w:spacing w:line="240" w:lineRule="atLeast"/>
      </w:pPr>
    </w:p>
    <w:p w:rsidR="00AB23F9" w:rsidRPr="002A5D14" w:rsidRDefault="00AB23F9" w:rsidP="00AB23F9">
      <w:pPr>
        <w:pStyle w:val="Default"/>
        <w:spacing w:line="240" w:lineRule="atLeast"/>
      </w:pPr>
      <w:r w:rsidRPr="002A5D14">
        <w:rPr>
          <w:b/>
          <w:bCs/>
        </w:rPr>
        <w:t>OPĆE ODREDBE</w:t>
      </w:r>
    </w:p>
    <w:p w:rsidR="00AB23F9" w:rsidRDefault="00AB23F9" w:rsidP="00AB23F9">
      <w:pPr>
        <w:pStyle w:val="Default"/>
        <w:spacing w:line="240" w:lineRule="atLeast"/>
        <w:jc w:val="center"/>
        <w:rPr>
          <w:b/>
        </w:rPr>
      </w:pPr>
      <w:r w:rsidRPr="002A5D14">
        <w:rPr>
          <w:b/>
        </w:rPr>
        <w:t>Članak 1.</w:t>
      </w:r>
    </w:p>
    <w:p w:rsidR="00AB23F9" w:rsidRPr="002A5D14" w:rsidRDefault="00AB23F9" w:rsidP="00AB23F9">
      <w:pPr>
        <w:pStyle w:val="Default"/>
        <w:spacing w:line="240" w:lineRule="atLeast"/>
        <w:jc w:val="center"/>
        <w:rPr>
          <w:b/>
        </w:rPr>
      </w:pPr>
    </w:p>
    <w:p w:rsidR="00507AA5" w:rsidRDefault="000D4C86" w:rsidP="00AB23F9">
      <w:pPr>
        <w:pStyle w:val="Default"/>
        <w:spacing w:line="240" w:lineRule="atLeast"/>
        <w:jc w:val="both"/>
      </w:pPr>
      <w:r>
        <w:t>Ovim</w:t>
      </w:r>
      <w:r w:rsidR="00AB23F9" w:rsidRPr="002A5D14">
        <w:t xml:space="preserve"> Pravilnikom o provedbi postupaka jednostavne nabave (u daljnjem tekstu: Pravilnik) </w:t>
      </w:r>
      <w:r>
        <w:t xml:space="preserve">Dječji vrtić „Zibeljko“ kao javni naručitelj </w:t>
      </w:r>
      <w:r w:rsidRPr="000D4C86">
        <w:t>(u daljnjem tekstu: Naručitelj)</w:t>
      </w:r>
      <w:r>
        <w:t xml:space="preserve"> uređuje</w:t>
      </w:r>
      <w:r w:rsidR="00AB23F9" w:rsidRPr="002A5D14">
        <w:t xml:space="preserve"> pravila, uvjeti i postupci </w:t>
      </w:r>
      <w:r w:rsidR="00507AA5">
        <w:t>pripreme, provedbe i ugovaranja nabave robe i usluga te provedbe projektnih natječaja procijenjene vrijednosti manje od 50.000,00 eura bez PDV-a i radova procijenjene vrijednosti manje od 100.000,00 eura bez PDV-a (u daljn</w:t>
      </w:r>
      <w:r>
        <w:t>jem tekstu: jednostavna nabava)</w:t>
      </w:r>
      <w:r w:rsidR="00060521">
        <w:t>, a za koje sukladno odredbama Zakona o Javnoj nabavi ne postoji obveza provedbe postupaka javne nabave</w:t>
      </w:r>
      <w:r>
        <w:t>.</w:t>
      </w:r>
      <w:r w:rsidR="00507AA5">
        <w:t xml:space="preserve"> </w:t>
      </w:r>
    </w:p>
    <w:p w:rsidR="00AB23F9" w:rsidRPr="002A5D14" w:rsidRDefault="00AB23F9" w:rsidP="00AB23F9">
      <w:pPr>
        <w:pStyle w:val="Default"/>
        <w:spacing w:line="240" w:lineRule="atLeast"/>
        <w:jc w:val="both"/>
      </w:pPr>
    </w:p>
    <w:p w:rsidR="00AB23F9" w:rsidRDefault="00AB23F9" w:rsidP="00AB23F9">
      <w:pPr>
        <w:pStyle w:val="Default"/>
        <w:spacing w:line="240" w:lineRule="atLeast"/>
        <w:jc w:val="center"/>
        <w:rPr>
          <w:b/>
        </w:rPr>
      </w:pPr>
      <w:r w:rsidRPr="002A5D14">
        <w:rPr>
          <w:b/>
        </w:rPr>
        <w:t>Članak 2.</w:t>
      </w:r>
    </w:p>
    <w:p w:rsidR="00507AA5" w:rsidRDefault="00507AA5" w:rsidP="00AB23F9">
      <w:pPr>
        <w:pStyle w:val="Default"/>
        <w:spacing w:line="240" w:lineRule="atLeast"/>
        <w:jc w:val="center"/>
        <w:rPr>
          <w:b/>
        </w:rPr>
      </w:pPr>
    </w:p>
    <w:p w:rsidR="00507AA5" w:rsidRPr="000D4C86" w:rsidRDefault="00507AA5" w:rsidP="007C7EE5">
      <w:pPr>
        <w:widowControl w:val="0"/>
        <w:autoSpaceDE w:val="0"/>
        <w:autoSpaceDN w:val="0"/>
        <w:spacing w:before="74" w:after="0" w:line="240" w:lineRule="auto"/>
        <w:rPr>
          <w:rFonts w:ascii="Times New Roman" w:eastAsia="Times New Roman" w:hAnsi="Times New Roman"/>
          <w:sz w:val="24"/>
          <w:szCs w:val="24"/>
        </w:rPr>
      </w:pPr>
      <w:r w:rsidRPr="000D4C86">
        <w:rPr>
          <w:rFonts w:ascii="Times New Roman" w:eastAsia="Times New Roman" w:hAnsi="Times New Roman"/>
          <w:sz w:val="24"/>
          <w:szCs w:val="24"/>
        </w:rPr>
        <w:t>(1)</w:t>
      </w:r>
      <w:r w:rsidRPr="000D4C86">
        <w:rPr>
          <w:rFonts w:ascii="Times New Roman" w:eastAsia="Times New Roman" w:hAnsi="Times New Roman"/>
          <w:spacing w:val="16"/>
          <w:sz w:val="24"/>
          <w:szCs w:val="24"/>
        </w:rPr>
        <w:t xml:space="preserve"> </w:t>
      </w:r>
      <w:r w:rsidRPr="000D4C86">
        <w:rPr>
          <w:rFonts w:ascii="Times New Roman" w:eastAsia="Times New Roman" w:hAnsi="Times New Roman"/>
          <w:sz w:val="24"/>
          <w:szCs w:val="24"/>
        </w:rPr>
        <w:t>Pojmovi</w:t>
      </w:r>
      <w:r w:rsidRPr="000D4C86">
        <w:rPr>
          <w:rFonts w:ascii="Times New Roman" w:eastAsia="Times New Roman" w:hAnsi="Times New Roman"/>
          <w:spacing w:val="-2"/>
          <w:sz w:val="24"/>
          <w:szCs w:val="24"/>
        </w:rPr>
        <w:t xml:space="preserve"> </w:t>
      </w:r>
      <w:r w:rsidRPr="000D4C86">
        <w:rPr>
          <w:rFonts w:ascii="Times New Roman" w:eastAsia="Times New Roman" w:hAnsi="Times New Roman"/>
          <w:sz w:val="24"/>
          <w:szCs w:val="24"/>
        </w:rPr>
        <w:t>u</w:t>
      </w:r>
      <w:r w:rsidRPr="000D4C86">
        <w:rPr>
          <w:rFonts w:ascii="Times New Roman" w:eastAsia="Times New Roman" w:hAnsi="Times New Roman"/>
          <w:spacing w:val="-1"/>
          <w:sz w:val="24"/>
          <w:szCs w:val="24"/>
        </w:rPr>
        <w:t xml:space="preserve"> </w:t>
      </w:r>
      <w:r w:rsidRPr="000D4C86">
        <w:rPr>
          <w:rFonts w:ascii="Times New Roman" w:eastAsia="Times New Roman" w:hAnsi="Times New Roman"/>
          <w:sz w:val="24"/>
          <w:szCs w:val="24"/>
        </w:rPr>
        <w:t>smislu</w:t>
      </w:r>
      <w:r w:rsidRPr="000D4C86">
        <w:rPr>
          <w:rFonts w:ascii="Times New Roman" w:eastAsia="Times New Roman" w:hAnsi="Times New Roman"/>
          <w:spacing w:val="-1"/>
          <w:sz w:val="24"/>
          <w:szCs w:val="24"/>
        </w:rPr>
        <w:t xml:space="preserve"> </w:t>
      </w:r>
      <w:r w:rsidRPr="000D4C86">
        <w:rPr>
          <w:rFonts w:ascii="Times New Roman" w:eastAsia="Times New Roman" w:hAnsi="Times New Roman"/>
          <w:sz w:val="24"/>
          <w:szCs w:val="24"/>
        </w:rPr>
        <w:t>ovog</w:t>
      </w:r>
      <w:r w:rsidRPr="000D4C86">
        <w:rPr>
          <w:rFonts w:ascii="Times New Roman" w:eastAsia="Times New Roman" w:hAnsi="Times New Roman"/>
          <w:spacing w:val="-2"/>
          <w:sz w:val="24"/>
          <w:szCs w:val="24"/>
        </w:rPr>
        <w:t xml:space="preserve"> </w:t>
      </w:r>
      <w:r w:rsidRPr="000D4C86">
        <w:rPr>
          <w:rFonts w:ascii="Times New Roman" w:eastAsia="Times New Roman" w:hAnsi="Times New Roman"/>
          <w:sz w:val="24"/>
          <w:szCs w:val="24"/>
        </w:rPr>
        <w:t>Pravilnika</w:t>
      </w:r>
      <w:r w:rsidRPr="000D4C86">
        <w:rPr>
          <w:rFonts w:ascii="Times New Roman" w:eastAsia="Times New Roman" w:hAnsi="Times New Roman"/>
          <w:spacing w:val="-2"/>
          <w:sz w:val="24"/>
          <w:szCs w:val="24"/>
        </w:rPr>
        <w:t xml:space="preserve"> </w:t>
      </w:r>
      <w:r w:rsidRPr="000D4C86">
        <w:rPr>
          <w:rFonts w:ascii="Times New Roman" w:eastAsia="Times New Roman" w:hAnsi="Times New Roman"/>
          <w:sz w:val="24"/>
          <w:szCs w:val="24"/>
        </w:rPr>
        <w:t>imaju</w:t>
      </w:r>
      <w:r w:rsidRPr="000D4C86">
        <w:rPr>
          <w:rFonts w:ascii="Times New Roman" w:eastAsia="Times New Roman" w:hAnsi="Times New Roman"/>
          <w:spacing w:val="-1"/>
          <w:sz w:val="24"/>
          <w:szCs w:val="24"/>
        </w:rPr>
        <w:t xml:space="preserve"> </w:t>
      </w:r>
      <w:r w:rsidRPr="000D4C86">
        <w:rPr>
          <w:rFonts w:ascii="Times New Roman" w:eastAsia="Times New Roman" w:hAnsi="Times New Roman"/>
          <w:sz w:val="24"/>
          <w:szCs w:val="24"/>
        </w:rPr>
        <w:t xml:space="preserve">sljedeća </w:t>
      </w:r>
      <w:r w:rsidRPr="000D4C86">
        <w:rPr>
          <w:rFonts w:ascii="Times New Roman" w:eastAsia="Times New Roman" w:hAnsi="Times New Roman"/>
          <w:spacing w:val="-2"/>
          <w:sz w:val="24"/>
          <w:szCs w:val="24"/>
        </w:rPr>
        <w:t>značenja:</w:t>
      </w:r>
    </w:p>
    <w:p w:rsidR="00507AA5" w:rsidRPr="000D4C86" w:rsidRDefault="00507AA5" w:rsidP="007C7EE5">
      <w:pPr>
        <w:pStyle w:val="Default"/>
        <w:jc w:val="center"/>
        <w:rPr>
          <w:b/>
        </w:rPr>
      </w:pP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Procijenjena vrijednost je ukupna procijenjena vrijednost predmeta nabave bez poreza na dodanu vrijednost (PDV-a)</w:t>
      </w:r>
      <w:r w:rsidR="00060521">
        <w:rPr>
          <w:rFonts w:ascii="Times New Roman" w:hAnsi="Times New Roman"/>
          <w:color w:val="000000"/>
          <w:sz w:val="24"/>
          <w:szCs w:val="24"/>
        </w:rPr>
        <w:t>.</w:t>
      </w: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Gospodarski subjekt je fizička ili pravna osoba, uključujući podružnicu, ili javno tijelo ili zajednica tih osoba ili tijela, uključujući svako njihovo privremeno udruženje, koja na tržištu nudi izvođenje radova ili poslova, isporuku robe ili pružanje usluga</w:t>
      </w:r>
      <w:r w:rsidR="00060521">
        <w:rPr>
          <w:rFonts w:ascii="Times New Roman" w:hAnsi="Times New Roman"/>
          <w:color w:val="000000"/>
          <w:sz w:val="24"/>
          <w:szCs w:val="24"/>
        </w:rPr>
        <w:t>.</w:t>
      </w: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Kriterij za odabir ponude je mjerilo za rangiranje valjanih ponuda i odabir najpovoljnije ponude</w:t>
      </w:r>
      <w:r w:rsidR="00060521">
        <w:rPr>
          <w:rFonts w:ascii="Times New Roman" w:hAnsi="Times New Roman"/>
          <w:color w:val="000000"/>
          <w:sz w:val="24"/>
          <w:szCs w:val="24"/>
        </w:rPr>
        <w:t>.</w:t>
      </w:r>
    </w:p>
    <w:p w:rsidR="00563C01"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Modul jednostavne nabave je dio Elektroničkog oglasnika javne nabave Republike Hrvatske (u daljnjem tekstu: EOJN RH) putem kojeg se provode postupci jednostavne nabave, uključujući slanje poziva na dostavu ponude i/ili javnu objavu poziva</w:t>
      </w:r>
      <w:r w:rsidR="00060521">
        <w:rPr>
          <w:rFonts w:ascii="Times New Roman" w:hAnsi="Times New Roman"/>
          <w:color w:val="000000"/>
          <w:sz w:val="24"/>
          <w:szCs w:val="24"/>
        </w:rPr>
        <w:t>.</w:t>
      </w:r>
    </w:p>
    <w:p w:rsidR="00AB23F9"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sz w:val="24"/>
          <w:szCs w:val="24"/>
        </w:rPr>
        <w:t>Naručitelj je Dječji vrtić „Zibeljko“</w:t>
      </w:r>
      <w:r w:rsidR="00060521">
        <w:rPr>
          <w:rFonts w:ascii="Times New Roman" w:hAnsi="Times New Roman"/>
          <w:sz w:val="24"/>
          <w:szCs w:val="24"/>
        </w:rPr>
        <w:t>.</w:t>
      </w:r>
    </w:p>
    <w:p w:rsidR="00507AA5" w:rsidRPr="000D4C86" w:rsidRDefault="000D4C86" w:rsidP="007C7EE5">
      <w:pPr>
        <w:pStyle w:val="Odlomakpopisa"/>
        <w:numPr>
          <w:ilvl w:val="0"/>
          <w:numId w:val="31"/>
        </w:numPr>
        <w:spacing w:line="240" w:lineRule="auto"/>
        <w:rPr>
          <w:rFonts w:ascii="Times New Roman" w:hAnsi="Times New Roman"/>
          <w:color w:val="000000"/>
          <w:sz w:val="24"/>
          <w:szCs w:val="24"/>
        </w:rPr>
      </w:pPr>
      <w:r>
        <w:rPr>
          <w:rFonts w:ascii="Times New Roman" w:hAnsi="Times New Roman"/>
          <w:color w:val="000000"/>
          <w:sz w:val="24"/>
          <w:szCs w:val="24"/>
        </w:rPr>
        <w:t>Ponuditelj je pravna ili fizička osoba koje je u postupku nabave dostavila svoju ponudu.</w:t>
      </w: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Nepravilna ponuda je svaka ponuda koja nije sukladna dokumentaciji o nabavi, ili je primljena izvan roka za dostavu ponuda, ili postoje dokazi o tajnom sporazumu ili korupciji, ili nije rezultat tržišnog natjecanja, ili je naručitelj utvrdio da je izuzetno niska, ili ponuda ponuditelja koji nije prihvatio ispravak računske pogreške</w:t>
      </w:r>
      <w:r w:rsidR="00060521">
        <w:rPr>
          <w:rFonts w:ascii="Times New Roman" w:hAnsi="Times New Roman"/>
          <w:color w:val="000000"/>
          <w:sz w:val="24"/>
          <w:szCs w:val="24"/>
        </w:rPr>
        <w:t>.</w:t>
      </w: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Neprihvatljiva ponuda je svaka ponuda čija cijena prelazi procijenjenu vrijednost nabave, odnosno osigurana novčana sredstva naručitelja za nabavu ili ponuda ponuditelja koji ne ispunjava kriterije za kvalitativni odabir gospodarskog subjekta i ponuda ponuditelja za kojeg se utvrdi da je u sukobu interesa sukladno odredbama članka 81. ZJN 2016</w:t>
      </w:r>
      <w:r w:rsidR="00060521">
        <w:rPr>
          <w:rFonts w:ascii="Times New Roman" w:hAnsi="Times New Roman"/>
          <w:color w:val="000000"/>
          <w:sz w:val="24"/>
          <w:szCs w:val="24"/>
        </w:rPr>
        <w:t>.</w:t>
      </w: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Neprikladna ponuda je svaka ponuda koja nije relevantna za sklapanje ugovora o nabavi jer bez značajnih izmjena ne može zadovoljiti potrebe i zahtjeve naručitelja propisane u dokumentaciji postupka jednostavne nabave</w:t>
      </w:r>
      <w:r w:rsidR="00060521">
        <w:rPr>
          <w:rFonts w:ascii="Times New Roman" w:hAnsi="Times New Roman"/>
          <w:color w:val="000000"/>
          <w:sz w:val="24"/>
          <w:szCs w:val="24"/>
        </w:rPr>
        <w:t>.</w:t>
      </w:r>
    </w:p>
    <w:p w:rsidR="00507AA5" w:rsidRPr="000D4C86" w:rsidRDefault="00507AA5" w:rsidP="007C7EE5">
      <w:pPr>
        <w:pStyle w:val="Default"/>
        <w:numPr>
          <w:ilvl w:val="0"/>
          <w:numId w:val="31"/>
        </w:numPr>
      </w:pPr>
      <w:r w:rsidRPr="000D4C86">
        <w:t>Valjana ponuda je svaka ponuda koju je pravodobno podnio ponuditelj koji nije isključen iz postupka jednostavne nabave i ispunjava kriterije za odabir gospodarskog subjekta te koja nije nepravilna, neprihvatljiva ili neprikladna.</w:t>
      </w: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lastRenderedPageBreak/>
        <w:t>Projektni natječaj je postupak koji omogućava naručitelju stjecanje, uglavnom u području prostornog planiranja, arhitekture, inženjerstva ili obrade podataka, plana ili projekta koji je odabrao ocjenjivački sud nakon provedenog natjecanja sa ili bez dodjele nagrada</w:t>
      </w:r>
      <w:r w:rsidR="00060521">
        <w:rPr>
          <w:rFonts w:ascii="Times New Roman" w:hAnsi="Times New Roman"/>
          <w:color w:val="000000"/>
          <w:sz w:val="24"/>
          <w:szCs w:val="24"/>
        </w:rPr>
        <w:t>.</w:t>
      </w: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Zahtjev na dostavu ponude je zahtjev kojim Naručitelj poziva gospodarske subjekte na dostavu ponude.</w:t>
      </w:r>
    </w:p>
    <w:p w:rsidR="00507AA5" w:rsidRPr="000D4C86" w:rsidRDefault="00507AA5" w:rsidP="007C7EE5">
      <w:pPr>
        <w:pStyle w:val="Odlomakpopisa"/>
        <w:numPr>
          <w:ilvl w:val="0"/>
          <w:numId w:val="31"/>
        </w:numPr>
        <w:spacing w:line="240" w:lineRule="auto"/>
        <w:rPr>
          <w:rFonts w:ascii="Times New Roman" w:hAnsi="Times New Roman"/>
          <w:color w:val="000000"/>
          <w:sz w:val="24"/>
          <w:szCs w:val="24"/>
        </w:rPr>
      </w:pPr>
      <w:r w:rsidRPr="000D4C86">
        <w:rPr>
          <w:rFonts w:ascii="Times New Roman" w:hAnsi="Times New Roman"/>
          <w:color w:val="000000"/>
          <w:sz w:val="24"/>
          <w:szCs w:val="24"/>
        </w:rPr>
        <w:t>Ugovor o nabavi i narudžbenica koja sadrži sve bitne sastojke ugovora, su dokumenti kojima se ugovaraju prava i obveze između Naručitelja i odabranog ponuditelja iz provedenog postupka jednostavne nabave, a čiji je predmet izvođenje radova, isporuka robe ili pružanje usluga.</w:t>
      </w:r>
    </w:p>
    <w:p w:rsidR="00507AA5" w:rsidRDefault="00507AA5" w:rsidP="007C7EE5">
      <w:pPr>
        <w:pStyle w:val="Default"/>
        <w:jc w:val="both"/>
      </w:pPr>
      <w:r w:rsidRPr="00507AA5">
        <w:t>(2) Pojmovi i izrazi koji se koriste u ovom Pravilniku, a imaju rodno značenje, odnose se jednako na muški i ženski rod.</w:t>
      </w:r>
    </w:p>
    <w:p w:rsidR="00563C01" w:rsidRDefault="00563C01" w:rsidP="00507AA5">
      <w:pPr>
        <w:pStyle w:val="Default"/>
        <w:spacing w:line="240" w:lineRule="atLeast"/>
        <w:ind w:left="360"/>
      </w:pPr>
    </w:p>
    <w:p w:rsidR="00507AA5" w:rsidRDefault="00563C01" w:rsidP="00563C01">
      <w:pPr>
        <w:pStyle w:val="Default"/>
        <w:spacing w:line="240" w:lineRule="atLeast"/>
        <w:ind w:left="360"/>
        <w:jc w:val="center"/>
        <w:rPr>
          <w:b/>
        </w:rPr>
      </w:pPr>
      <w:r w:rsidRPr="00563C01">
        <w:rPr>
          <w:b/>
        </w:rPr>
        <w:t>Članak 3.</w:t>
      </w:r>
    </w:p>
    <w:p w:rsidR="00563C01" w:rsidRPr="00563C01" w:rsidRDefault="00563C01" w:rsidP="00563C01">
      <w:pPr>
        <w:pStyle w:val="Default"/>
        <w:spacing w:line="240" w:lineRule="atLeast"/>
        <w:ind w:left="360"/>
        <w:jc w:val="center"/>
        <w:rPr>
          <w:b/>
        </w:rPr>
      </w:pPr>
    </w:p>
    <w:p w:rsidR="00AB23F9" w:rsidRPr="00563C01" w:rsidRDefault="00AB23F9" w:rsidP="007C7EE5">
      <w:pPr>
        <w:pStyle w:val="Odlomakpopisa"/>
        <w:numPr>
          <w:ilvl w:val="0"/>
          <w:numId w:val="32"/>
        </w:numPr>
        <w:spacing w:after="150" w:line="240" w:lineRule="auto"/>
        <w:ind w:left="391" w:hanging="391"/>
        <w:jc w:val="both"/>
        <w:rPr>
          <w:rFonts w:ascii="Times New Roman" w:eastAsia="Times New Roman" w:hAnsi="Times New Roman"/>
          <w:sz w:val="24"/>
          <w:szCs w:val="24"/>
          <w:lang w:eastAsia="hr-HR"/>
        </w:rPr>
      </w:pPr>
      <w:r w:rsidRPr="00563C01">
        <w:rPr>
          <w:rFonts w:ascii="Times New Roman" w:eastAsia="Times New Roman" w:hAnsi="Times New Roman"/>
          <w:sz w:val="24"/>
          <w:szCs w:val="24"/>
          <w:lang w:eastAsia="hr-HR"/>
        </w:rPr>
        <w:t>U provedbi postupka jednostavne nabave robe, radova i usluga, osim odredbi ovog Pravilnika, obvezno je primjenjivati i druge važeće zakonske i podzakonske akte, te opće akte i posebne odluke ustanove i osnivača, Općine Bednja, a koji se odnose na pojedini predmet nabave u smislu posebnog zakona.</w:t>
      </w:r>
    </w:p>
    <w:p w:rsidR="00563C01" w:rsidRPr="00563C01" w:rsidRDefault="00563C01" w:rsidP="00563C01">
      <w:pPr>
        <w:spacing w:after="150" w:line="240" w:lineRule="auto"/>
        <w:jc w:val="both"/>
        <w:rPr>
          <w:rFonts w:ascii="Times New Roman" w:eastAsia="Times New Roman" w:hAnsi="Times New Roman"/>
          <w:sz w:val="24"/>
          <w:szCs w:val="24"/>
          <w:lang w:eastAsia="hr-HR"/>
        </w:rPr>
      </w:pPr>
    </w:p>
    <w:p w:rsidR="00563C01" w:rsidRDefault="00563C01" w:rsidP="00AB23F9">
      <w:pPr>
        <w:spacing w:after="150" w:line="240" w:lineRule="auto"/>
        <w:jc w:val="both"/>
        <w:rPr>
          <w:rFonts w:ascii="Times New Roman" w:eastAsia="Times New Roman" w:hAnsi="Times New Roman"/>
          <w:b/>
          <w:sz w:val="24"/>
          <w:szCs w:val="24"/>
          <w:lang w:eastAsia="hr-HR"/>
        </w:rPr>
      </w:pPr>
      <w:r w:rsidRPr="00563C01">
        <w:rPr>
          <w:rFonts w:ascii="Times New Roman" w:eastAsia="Times New Roman" w:hAnsi="Times New Roman"/>
          <w:b/>
          <w:sz w:val="24"/>
          <w:szCs w:val="24"/>
          <w:lang w:eastAsia="hr-HR"/>
        </w:rPr>
        <w:t>NAČELA</w:t>
      </w:r>
    </w:p>
    <w:p w:rsidR="00563C01" w:rsidRDefault="00563C01" w:rsidP="00AB23F9">
      <w:pPr>
        <w:spacing w:after="150" w:line="240" w:lineRule="auto"/>
        <w:jc w:val="both"/>
        <w:rPr>
          <w:rFonts w:ascii="Times New Roman" w:eastAsia="Times New Roman" w:hAnsi="Times New Roman"/>
          <w:b/>
          <w:sz w:val="24"/>
          <w:szCs w:val="24"/>
          <w:lang w:eastAsia="hr-HR"/>
        </w:rPr>
      </w:pPr>
    </w:p>
    <w:p w:rsidR="00563C01" w:rsidRPr="00563C01" w:rsidRDefault="00563C01" w:rsidP="00563C01">
      <w:pPr>
        <w:spacing w:after="150" w:line="240" w:lineRule="auto"/>
        <w:jc w:val="center"/>
        <w:rPr>
          <w:rFonts w:ascii="Times New Roman" w:eastAsia="Times New Roman" w:hAnsi="Times New Roman"/>
          <w:b/>
          <w:sz w:val="24"/>
          <w:szCs w:val="24"/>
          <w:lang w:eastAsia="hr-HR"/>
        </w:rPr>
      </w:pPr>
      <w:r>
        <w:rPr>
          <w:rFonts w:ascii="Times New Roman" w:eastAsia="Times New Roman" w:hAnsi="Times New Roman"/>
          <w:b/>
          <w:sz w:val="24"/>
          <w:szCs w:val="24"/>
          <w:lang w:eastAsia="hr-HR"/>
        </w:rPr>
        <w:t>Članak 4.</w:t>
      </w:r>
    </w:p>
    <w:p w:rsidR="00AB23F9" w:rsidRPr="00563C01" w:rsidRDefault="00AB23F9" w:rsidP="007C7EE5">
      <w:pPr>
        <w:pStyle w:val="Odlomakpopisa"/>
        <w:numPr>
          <w:ilvl w:val="0"/>
          <w:numId w:val="33"/>
        </w:numPr>
        <w:spacing w:after="150" w:line="240" w:lineRule="auto"/>
        <w:ind w:left="391" w:hanging="391"/>
        <w:jc w:val="both"/>
        <w:rPr>
          <w:rFonts w:ascii="Times New Roman" w:eastAsia="Times New Roman" w:hAnsi="Times New Roman"/>
          <w:sz w:val="24"/>
          <w:szCs w:val="24"/>
          <w:lang w:eastAsia="hr-HR"/>
        </w:rPr>
      </w:pPr>
      <w:r w:rsidRPr="00563C01">
        <w:rPr>
          <w:rFonts w:ascii="Times New Roman" w:eastAsia="Times New Roman" w:hAnsi="Times New Roman"/>
          <w:sz w:val="24"/>
          <w:szCs w:val="24"/>
          <w:lang w:eastAsia="hr-HR"/>
        </w:rPr>
        <w:t>Prilikom provođenja postupaka</w:t>
      </w:r>
      <w:r w:rsidR="00563C01" w:rsidRPr="00563C01">
        <w:rPr>
          <w:rFonts w:ascii="Times New Roman" w:eastAsia="Times New Roman" w:hAnsi="Times New Roman"/>
          <w:sz w:val="24"/>
          <w:szCs w:val="24"/>
          <w:lang w:eastAsia="hr-HR"/>
        </w:rPr>
        <w:t xml:space="preserve"> ovog Pravilnika</w:t>
      </w:r>
      <w:r w:rsidRPr="00563C01">
        <w:rPr>
          <w:rFonts w:ascii="Times New Roman" w:eastAsia="Times New Roman" w:hAnsi="Times New Roman"/>
          <w:sz w:val="24"/>
          <w:szCs w:val="24"/>
          <w:lang w:eastAsia="hr-HR"/>
        </w:rPr>
        <w:t>, Naručitelj je dužan, u odnosu na sve gospodarske subjekte</w:t>
      </w:r>
      <w:r w:rsidR="00563C01" w:rsidRPr="00563C01">
        <w:rPr>
          <w:rFonts w:ascii="Times New Roman" w:eastAsia="Times New Roman" w:hAnsi="Times New Roman"/>
          <w:sz w:val="24"/>
          <w:szCs w:val="24"/>
          <w:lang w:eastAsia="hr-HR"/>
        </w:rPr>
        <w:t xml:space="preserve"> primjenjivati načela javne nabave, osobito</w:t>
      </w:r>
      <w:r w:rsidRPr="00563C01">
        <w:rPr>
          <w:rFonts w:ascii="Times New Roman" w:eastAsia="Times New Roman" w:hAnsi="Times New Roman"/>
          <w:sz w:val="24"/>
          <w:szCs w:val="24"/>
          <w:lang w:eastAsia="hr-HR"/>
        </w:rPr>
        <w:t xml:space="preserve"> načelo slobode kretanja robe, načelo slobode poslovnog nastan</w:t>
      </w:r>
      <w:r w:rsidR="00060521">
        <w:rPr>
          <w:rFonts w:ascii="Times New Roman" w:eastAsia="Times New Roman" w:hAnsi="Times New Roman"/>
          <w:sz w:val="24"/>
          <w:szCs w:val="24"/>
          <w:lang w:eastAsia="hr-HR"/>
        </w:rPr>
        <w:t>k</w:t>
      </w:r>
      <w:r w:rsidRPr="00563C01">
        <w:rPr>
          <w:rFonts w:ascii="Times New Roman" w:eastAsia="Times New Roman" w:hAnsi="Times New Roman"/>
          <w:sz w:val="24"/>
          <w:szCs w:val="24"/>
          <w:lang w:eastAsia="hr-HR"/>
        </w:rPr>
        <w:t>a i načelo slobode pružanja usluga te načela koja iz toga proizlaze, kao što su načelo tržišnog natjecanja, načelo jednakog tretmana, načelo zabrane diskriminacije, načelo uzajamnog priznavanja, načelo razmjernosti i načelo transparentnosti.</w:t>
      </w:r>
    </w:p>
    <w:p w:rsidR="00563C01" w:rsidRPr="00563C01" w:rsidRDefault="00563C01" w:rsidP="007C7EE5">
      <w:pPr>
        <w:pStyle w:val="Odlomakpopisa"/>
        <w:numPr>
          <w:ilvl w:val="0"/>
          <w:numId w:val="33"/>
        </w:numPr>
        <w:spacing w:after="150" w:line="240" w:lineRule="auto"/>
        <w:jc w:val="both"/>
        <w:rPr>
          <w:rFonts w:ascii="Times New Roman" w:eastAsia="Times New Roman" w:hAnsi="Times New Roman"/>
          <w:sz w:val="24"/>
          <w:szCs w:val="24"/>
          <w:lang w:eastAsia="hr-HR"/>
        </w:rPr>
      </w:pPr>
      <w:r w:rsidRPr="00563C01">
        <w:rPr>
          <w:rFonts w:ascii="Times New Roman" w:eastAsia="Times New Roman" w:hAnsi="Times New Roman"/>
          <w:sz w:val="24"/>
          <w:szCs w:val="24"/>
          <w:lang w:eastAsia="hr-HR"/>
        </w:rPr>
        <w:t>Jednostavna nabava ne smije biti osmišljena s namjerom izbjegavanja primjene ZJN</w:t>
      </w:r>
    </w:p>
    <w:p w:rsidR="00563C01" w:rsidRDefault="00563C01" w:rsidP="007C7EE5">
      <w:pPr>
        <w:pStyle w:val="Odlomakpopisa"/>
        <w:spacing w:after="150" w:line="240" w:lineRule="auto"/>
        <w:ind w:left="390"/>
        <w:jc w:val="both"/>
        <w:rPr>
          <w:rFonts w:ascii="Times New Roman" w:eastAsia="Times New Roman" w:hAnsi="Times New Roman"/>
          <w:sz w:val="24"/>
          <w:szCs w:val="24"/>
          <w:lang w:eastAsia="hr-HR"/>
        </w:rPr>
      </w:pPr>
      <w:r w:rsidRPr="00563C01">
        <w:rPr>
          <w:rFonts w:ascii="Times New Roman" w:eastAsia="Times New Roman" w:hAnsi="Times New Roman"/>
          <w:sz w:val="24"/>
          <w:szCs w:val="24"/>
          <w:lang w:eastAsia="hr-HR"/>
        </w:rPr>
        <w:t>2016 ili postupaka jednostavne nabave propisanih ovim Pravilnikom ili s namjerom da se određenim gospodarskim subjektima neopravdano da prednost ili ih se stavi u nepovoljan položaj.</w:t>
      </w:r>
    </w:p>
    <w:p w:rsidR="00563C01" w:rsidRPr="00563C01" w:rsidRDefault="00563C01" w:rsidP="007C7EE5">
      <w:pPr>
        <w:pStyle w:val="Odlomakpopisa"/>
        <w:numPr>
          <w:ilvl w:val="0"/>
          <w:numId w:val="33"/>
        </w:numPr>
        <w:spacing w:after="150" w:line="240" w:lineRule="auto"/>
        <w:jc w:val="both"/>
        <w:rPr>
          <w:rFonts w:ascii="Times New Roman" w:eastAsia="Times New Roman" w:hAnsi="Times New Roman"/>
          <w:sz w:val="24"/>
          <w:szCs w:val="24"/>
          <w:lang w:eastAsia="hr-HR"/>
        </w:rPr>
      </w:pPr>
      <w:r w:rsidRPr="00563C01">
        <w:rPr>
          <w:rFonts w:ascii="Times New Roman" w:eastAsia="Times New Roman" w:hAnsi="Times New Roman"/>
          <w:sz w:val="24"/>
          <w:szCs w:val="24"/>
          <w:lang w:eastAsia="hr-HR"/>
        </w:rPr>
        <w:t xml:space="preserve">Naručitelj je obvezan primjenjivati odredbe ove Odluke na način koji omogućava </w:t>
      </w:r>
      <w:r>
        <w:rPr>
          <w:rFonts w:ascii="Times New Roman" w:eastAsia="Times New Roman" w:hAnsi="Times New Roman"/>
          <w:sz w:val="24"/>
          <w:szCs w:val="24"/>
          <w:lang w:eastAsia="hr-HR"/>
        </w:rPr>
        <w:t xml:space="preserve"> </w:t>
      </w:r>
      <w:r w:rsidRPr="00563C01">
        <w:rPr>
          <w:rFonts w:ascii="Times New Roman" w:eastAsia="Times New Roman" w:hAnsi="Times New Roman"/>
          <w:sz w:val="24"/>
          <w:szCs w:val="24"/>
          <w:lang w:eastAsia="hr-HR"/>
        </w:rPr>
        <w:t>učinkovitu jednostavnu nabavu te ekonomično i svrhovito trošenje javnih sredstava.</w:t>
      </w:r>
    </w:p>
    <w:p w:rsidR="00563C01" w:rsidRDefault="00563C01" w:rsidP="00563C01">
      <w:pPr>
        <w:pStyle w:val="Odlomakpopisa"/>
        <w:spacing w:after="150" w:line="240" w:lineRule="auto"/>
        <w:ind w:left="750"/>
        <w:jc w:val="both"/>
        <w:rPr>
          <w:rFonts w:ascii="Times New Roman" w:eastAsia="Times New Roman" w:hAnsi="Times New Roman"/>
          <w:sz w:val="24"/>
          <w:szCs w:val="24"/>
          <w:lang w:eastAsia="hr-HR"/>
        </w:rPr>
      </w:pPr>
    </w:p>
    <w:p w:rsidR="00563C01" w:rsidRDefault="00563C01" w:rsidP="00563C01">
      <w:pPr>
        <w:pStyle w:val="Odlomakpopisa"/>
        <w:spacing w:after="150" w:line="240" w:lineRule="auto"/>
        <w:ind w:left="750"/>
        <w:jc w:val="both"/>
        <w:rPr>
          <w:rFonts w:ascii="Times New Roman" w:eastAsia="Times New Roman" w:hAnsi="Times New Roman"/>
          <w:sz w:val="24"/>
          <w:szCs w:val="24"/>
          <w:lang w:eastAsia="hr-HR"/>
        </w:rPr>
      </w:pPr>
    </w:p>
    <w:p w:rsidR="00563C01" w:rsidRDefault="00563C01" w:rsidP="00563C01">
      <w:pPr>
        <w:pStyle w:val="Odlomakpopisa"/>
        <w:spacing w:after="150" w:line="240" w:lineRule="auto"/>
        <w:ind w:left="0"/>
        <w:jc w:val="both"/>
        <w:rPr>
          <w:rFonts w:ascii="Times New Roman" w:eastAsia="Times New Roman" w:hAnsi="Times New Roman"/>
          <w:b/>
          <w:sz w:val="24"/>
          <w:szCs w:val="24"/>
          <w:lang w:eastAsia="hr-HR"/>
        </w:rPr>
      </w:pPr>
      <w:r w:rsidRPr="00563C01">
        <w:rPr>
          <w:rFonts w:ascii="Times New Roman" w:eastAsia="Times New Roman" w:hAnsi="Times New Roman"/>
          <w:b/>
          <w:sz w:val="24"/>
          <w:szCs w:val="24"/>
          <w:lang w:eastAsia="hr-HR"/>
        </w:rPr>
        <w:t>SPRJEČAVANJE SUKOBA INTERESA</w:t>
      </w:r>
    </w:p>
    <w:p w:rsidR="00563C01" w:rsidRDefault="00563C01" w:rsidP="00563C01">
      <w:pPr>
        <w:pStyle w:val="Odlomakpopisa"/>
        <w:spacing w:after="150" w:line="240" w:lineRule="auto"/>
        <w:ind w:left="0"/>
        <w:jc w:val="both"/>
        <w:rPr>
          <w:rFonts w:ascii="Times New Roman" w:eastAsia="Times New Roman" w:hAnsi="Times New Roman"/>
          <w:b/>
          <w:sz w:val="24"/>
          <w:szCs w:val="24"/>
          <w:lang w:eastAsia="hr-HR"/>
        </w:rPr>
      </w:pPr>
    </w:p>
    <w:p w:rsidR="00563C01" w:rsidRDefault="00563C01" w:rsidP="00563C01">
      <w:pPr>
        <w:pStyle w:val="Odlomakpopisa"/>
        <w:spacing w:after="150" w:line="240" w:lineRule="auto"/>
        <w:ind w:left="0"/>
        <w:jc w:val="center"/>
        <w:rPr>
          <w:rFonts w:ascii="Times New Roman" w:eastAsia="Times New Roman" w:hAnsi="Times New Roman"/>
          <w:b/>
          <w:sz w:val="24"/>
          <w:szCs w:val="24"/>
          <w:lang w:eastAsia="hr-HR"/>
        </w:rPr>
      </w:pPr>
      <w:r>
        <w:rPr>
          <w:rFonts w:ascii="Times New Roman" w:eastAsia="Times New Roman" w:hAnsi="Times New Roman"/>
          <w:b/>
          <w:sz w:val="24"/>
          <w:szCs w:val="24"/>
          <w:lang w:eastAsia="hr-HR"/>
        </w:rPr>
        <w:t>Članak 5.</w:t>
      </w:r>
    </w:p>
    <w:p w:rsidR="00563C01" w:rsidRPr="00563C01" w:rsidRDefault="00563C01" w:rsidP="00563C01">
      <w:pPr>
        <w:pStyle w:val="Odlomakpopisa"/>
        <w:spacing w:after="150" w:line="240" w:lineRule="auto"/>
        <w:ind w:left="0"/>
        <w:jc w:val="center"/>
        <w:rPr>
          <w:rFonts w:ascii="Times New Roman" w:eastAsia="Times New Roman" w:hAnsi="Times New Roman"/>
          <w:b/>
          <w:sz w:val="24"/>
          <w:szCs w:val="24"/>
          <w:lang w:eastAsia="hr-HR"/>
        </w:rPr>
      </w:pPr>
    </w:p>
    <w:p w:rsidR="00563C01" w:rsidRDefault="00563C01" w:rsidP="00563C01">
      <w:pPr>
        <w:pStyle w:val="Odlomakpopisa"/>
        <w:spacing w:after="150" w:line="240" w:lineRule="auto"/>
        <w:ind w:left="0"/>
        <w:jc w:val="both"/>
        <w:rPr>
          <w:rFonts w:ascii="Times New Roman" w:eastAsia="Times New Roman" w:hAnsi="Times New Roman"/>
          <w:sz w:val="24"/>
          <w:szCs w:val="24"/>
          <w:lang w:eastAsia="hr-HR"/>
        </w:rPr>
      </w:pPr>
      <w:r w:rsidRPr="00563C01">
        <w:rPr>
          <w:rFonts w:ascii="Times New Roman" w:eastAsia="Times New Roman" w:hAnsi="Times New Roman"/>
          <w:sz w:val="24"/>
          <w:szCs w:val="24"/>
          <w:lang w:eastAsia="hr-HR"/>
        </w:rPr>
        <w:t>Na sve postupke jednostavne nabave koji se provode na temelju ovoga Pravilnika na odgovarajući način primjenjuju se odredbe članaka 75.- 83. ZJN 2016 kojima se uređuju sprječavanje, prepoznavanje i uklanjanje sukoba interesa.</w:t>
      </w:r>
    </w:p>
    <w:p w:rsidR="004C2153" w:rsidRDefault="004C2153" w:rsidP="00563C01">
      <w:pPr>
        <w:pStyle w:val="Odlomakpopisa"/>
        <w:spacing w:after="150" w:line="240" w:lineRule="auto"/>
        <w:ind w:left="0"/>
        <w:jc w:val="both"/>
        <w:rPr>
          <w:rFonts w:ascii="Times New Roman" w:eastAsia="Times New Roman" w:hAnsi="Times New Roman"/>
          <w:sz w:val="24"/>
          <w:szCs w:val="24"/>
          <w:lang w:eastAsia="hr-HR"/>
        </w:rPr>
      </w:pPr>
    </w:p>
    <w:p w:rsidR="000D4C86" w:rsidRDefault="000D4C86" w:rsidP="00563C01">
      <w:pPr>
        <w:pStyle w:val="Odlomakpopisa"/>
        <w:spacing w:after="150" w:line="240" w:lineRule="auto"/>
        <w:ind w:left="0"/>
        <w:jc w:val="both"/>
        <w:rPr>
          <w:rFonts w:ascii="Times New Roman" w:eastAsia="Times New Roman" w:hAnsi="Times New Roman"/>
          <w:sz w:val="24"/>
          <w:szCs w:val="24"/>
          <w:lang w:eastAsia="hr-HR"/>
        </w:rPr>
      </w:pPr>
    </w:p>
    <w:p w:rsidR="000D4C86" w:rsidRDefault="000D4C86" w:rsidP="00563C01">
      <w:pPr>
        <w:pStyle w:val="Odlomakpopisa"/>
        <w:spacing w:after="150" w:line="240" w:lineRule="auto"/>
        <w:ind w:left="0"/>
        <w:jc w:val="both"/>
        <w:rPr>
          <w:rFonts w:ascii="Times New Roman" w:eastAsia="Times New Roman" w:hAnsi="Times New Roman"/>
          <w:sz w:val="24"/>
          <w:szCs w:val="24"/>
          <w:lang w:eastAsia="hr-HR"/>
        </w:rPr>
      </w:pPr>
    </w:p>
    <w:p w:rsidR="000D4C86" w:rsidRDefault="000D4C86" w:rsidP="00563C01">
      <w:pPr>
        <w:pStyle w:val="Odlomakpopisa"/>
        <w:spacing w:after="150" w:line="240" w:lineRule="auto"/>
        <w:ind w:left="0"/>
        <w:jc w:val="both"/>
        <w:rPr>
          <w:rFonts w:ascii="Times New Roman" w:eastAsia="Times New Roman" w:hAnsi="Times New Roman"/>
          <w:b/>
          <w:sz w:val="24"/>
          <w:szCs w:val="24"/>
          <w:lang w:eastAsia="hr-HR"/>
        </w:rPr>
      </w:pPr>
      <w:r w:rsidRPr="000D4C86">
        <w:rPr>
          <w:rFonts w:ascii="Times New Roman" w:eastAsia="Times New Roman" w:hAnsi="Times New Roman"/>
          <w:b/>
          <w:sz w:val="24"/>
          <w:szCs w:val="24"/>
          <w:lang w:eastAsia="hr-HR"/>
        </w:rPr>
        <w:lastRenderedPageBreak/>
        <w:t xml:space="preserve">PLAN NABAVE I REGISTAR UGOVORA </w:t>
      </w:r>
    </w:p>
    <w:p w:rsidR="000D4C86" w:rsidRDefault="000D4C86" w:rsidP="00563C01">
      <w:pPr>
        <w:pStyle w:val="Odlomakpopisa"/>
        <w:spacing w:after="150" w:line="240" w:lineRule="auto"/>
        <w:ind w:left="0"/>
        <w:jc w:val="both"/>
        <w:rPr>
          <w:rFonts w:ascii="Times New Roman" w:eastAsia="Times New Roman" w:hAnsi="Times New Roman"/>
          <w:b/>
          <w:sz w:val="24"/>
          <w:szCs w:val="24"/>
          <w:lang w:eastAsia="hr-HR"/>
        </w:rPr>
      </w:pPr>
    </w:p>
    <w:p w:rsidR="000D4C86" w:rsidRDefault="000D4C86" w:rsidP="000D4C86">
      <w:pPr>
        <w:pStyle w:val="Odlomakpopisa"/>
        <w:spacing w:after="150" w:line="240" w:lineRule="auto"/>
        <w:ind w:left="0"/>
        <w:jc w:val="center"/>
        <w:rPr>
          <w:rFonts w:ascii="Times New Roman" w:eastAsia="Times New Roman" w:hAnsi="Times New Roman"/>
          <w:b/>
          <w:sz w:val="24"/>
          <w:szCs w:val="24"/>
          <w:lang w:eastAsia="hr-HR"/>
        </w:rPr>
      </w:pPr>
      <w:r>
        <w:rPr>
          <w:rFonts w:ascii="Times New Roman" w:eastAsia="Times New Roman" w:hAnsi="Times New Roman"/>
          <w:b/>
          <w:sz w:val="24"/>
          <w:szCs w:val="24"/>
          <w:lang w:eastAsia="hr-HR"/>
        </w:rPr>
        <w:t>Članak 6.</w:t>
      </w:r>
    </w:p>
    <w:p w:rsidR="005D7D8A" w:rsidRDefault="005D7D8A" w:rsidP="005950AC">
      <w:pPr>
        <w:pStyle w:val="Odlomakpopisa"/>
        <w:spacing w:after="150" w:line="240" w:lineRule="auto"/>
        <w:ind w:left="391"/>
        <w:jc w:val="center"/>
        <w:rPr>
          <w:rFonts w:ascii="Times New Roman" w:eastAsia="Times New Roman" w:hAnsi="Times New Roman"/>
          <w:b/>
          <w:sz w:val="24"/>
          <w:szCs w:val="24"/>
          <w:lang w:eastAsia="hr-HR"/>
        </w:rPr>
      </w:pPr>
    </w:p>
    <w:p w:rsidR="000D4C86" w:rsidRDefault="000D4C86" w:rsidP="007C7EE5">
      <w:pPr>
        <w:pStyle w:val="Odlomakpopisa"/>
        <w:numPr>
          <w:ilvl w:val="0"/>
          <w:numId w:val="47"/>
        </w:numPr>
        <w:spacing w:after="150" w:line="240" w:lineRule="auto"/>
        <w:ind w:left="385" w:hanging="357"/>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Naručitelj je obvezan u skladu s odredbama ZJN za svaku proračunsku godinu donijeti plan nabave. </w:t>
      </w:r>
    </w:p>
    <w:p w:rsidR="000D4C86" w:rsidRDefault="000D4C86" w:rsidP="007C7EE5">
      <w:pPr>
        <w:pStyle w:val="Odlomakpopisa"/>
        <w:numPr>
          <w:ilvl w:val="0"/>
          <w:numId w:val="47"/>
        </w:numPr>
        <w:spacing w:after="150" w:line="240" w:lineRule="auto"/>
        <w:ind w:left="391"/>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Planom nabave na transparentan način popisuje se potreba za nabavom roba, usluga i radova u određenom </w:t>
      </w:r>
      <w:r w:rsidR="005D7D8A">
        <w:rPr>
          <w:rFonts w:ascii="Times New Roman" w:eastAsia="Times New Roman" w:hAnsi="Times New Roman"/>
          <w:sz w:val="24"/>
          <w:szCs w:val="24"/>
          <w:lang w:eastAsia="hr-HR"/>
        </w:rPr>
        <w:t xml:space="preserve">razdoblju. </w:t>
      </w:r>
    </w:p>
    <w:p w:rsidR="005D7D8A" w:rsidRDefault="005D7D8A" w:rsidP="007C7EE5">
      <w:pPr>
        <w:pStyle w:val="Odlomakpopisa"/>
        <w:numPr>
          <w:ilvl w:val="0"/>
          <w:numId w:val="47"/>
        </w:numPr>
        <w:spacing w:after="150" w:line="240" w:lineRule="auto"/>
        <w:ind w:left="391"/>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Naručitelj je obvezan u skladu s odredbama ZJN voditi registar ugovora o javnoj nabavi okvirnih sporazuma, kao transparentan način objave informacija o izvršavanju ugovora. </w:t>
      </w:r>
    </w:p>
    <w:p w:rsidR="005D7D8A" w:rsidRPr="005D7D8A" w:rsidRDefault="005D7D8A" w:rsidP="007C7EE5">
      <w:pPr>
        <w:pStyle w:val="Odlomakpopisa"/>
        <w:numPr>
          <w:ilvl w:val="0"/>
          <w:numId w:val="47"/>
        </w:numPr>
        <w:spacing w:after="150" w:line="240" w:lineRule="auto"/>
        <w:ind w:left="391"/>
        <w:rPr>
          <w:rFonts w:ascii="Times New Roman" w:eastAsia="Times New Roman" w:hAnsi="Times New Roman"/>
          <w:sz w:val="24"/>
          <w:szCs w:val="24"/>
          <w:lang w:eastAsia="hr-HR"/>
        </w:rPr>
      </w:pPr>
      <w:r w:rsidRPr="005D7D8A">
        <w:rPr>
          <w:rFonts w:ascii="Times New Roman" w:eastAsia="Times New Roman" w:hAnsi="Times New Roman"/>
          <w:sz w:val="24"/>
          <w:szCs w:val="24"/>
          <w:lang w:eastAsia="hr-HR"/>
        </w:rPr>
        <w:t>U planu nabave Naručitelja, navode se svi predmeti nabave čija je vrijednost jedna</w:t>
      </w:r>
      <w:r w:rsidR="0077201A">
        <w:rPr>
          <w:rFonts w:ascii="Times New Roman" w:eastAsia="Times New Roman" w:hAnsi="Times New Roman"/>
          <w:sz w:val="24"/>
          <w:szCs w:val="24"/>
          <w:lang w:eastAsia="hr-HR"/>
        </w:rPr>
        <w:t>ka ili veća od 5.000,00 eura</w:t>
      </w:r>
      <w:r w:rsidRPr="005D7D8A">
        <w:rPr>
          <w:rFonts w:ascii="Times New Roman" w:eastAsia="Times New Roman" w:hAnsi="Times New Roman"/>
          <w:sz w:val="24"/>
          <w:szCs w:val="24"/>
          <w:lang w:eastAsia="hr-HR"/>
        </w:rPr>
        <w:t xml:space="preserve"> (bez PDV-a).</w:t>
      </w:r>
    </w:p>
    <w:p w:rsidR="00563C01" w:rsidRPr="005D7D8A" w:rsidRDefault="005D7D8A" w:rsidP="007C7EE5">
      <w:pPr>
        <w:pStyle w:val="Odlomakpopisa"/>
        <w:numPr>
          <w:ilvl w:val="0"/>
          <w:numId w:val="47"/>
        </w:numPr>
        <w:spacing w:after="150" w:line="240" w:lineRule="auto"/>
        <w:ind w:left="391"/>
        <w:jc w:val="both"/>
        <w:rPr>
          <w:rFonts w:ascii="Times New Roman" w:eastAsia="Times New Roman" w:hAnsi="Times New Roman"/>
          <w:sz w:val="24"/>
          <w:szCs w:val="24"/>
          <w:lang w:eastAsia="hr-HR"/>
        </w:rPr>
      </w:pPr>
      <w:r w:rsidRPr="005D7D8A">
        <w:rPr>
          <w:rFonts w:ascii="Times New Roman" w:eastAsia="Times New Roman" w:hAnsi="Times New Roman"/>
          <w:sz w:val="24"/>
          <w:szCs w:val="24"/>
          <w:lang w:eastAsia="hr-HR"/>
        </w:rPr>
        <w:t xml:space="preserve">Plan nabave i registar ugovora i okvirnih sporazuma kao i sve njegove kasnije promjene, Naručitelj objavljuje na svojim internetskim stranicama i u Elektroničkom oglasniku javne nabave Republike Hrvatske (EOJN RH) </w:t>
      </w:r>
      <w:r>
        <w:rPr>
          <w:rFonts w:ascii="Times New Roman" w:eastAsia="Times New Roman" w:hAnsi="Times New Roman"/>
          <w:sz w:val="24"/>
          <w:szCs w:val="24"/>
          <w:lang w:eastAsia="hr-HR"/>
        </w:rPr>
        <w:t>u skladu s odredbama ZJN</w:t>
      </w:r>
      <w:r w:rsidR="0077201A">
        <w:rPr>
          <w:rFonts w:ascii="Times New Roman" w:eastAsia="Times New Roman" w:hAnsi="Times New Roman"/>
          <w:sz w:val="24"/>
          <w:szCs w:val="24"/>
          <w:lang w:eastAsia="hr-HR"/>
        </w:rPr>
        <w:t>.</w:t>
      </w:r>
    </w:p>
    <w:p w:rsidR="00AB23F9" w:rsidRPr="002A5D14" w:rsidRDefault="00AB23F9" w:rsidP="00AB23F9">
      <w:pPr>
        <w:pStyle w:val="Default"/>
        <w:spacing w:line="240" w:lineRule="atLeast"/>
        <w:jc w:val="both"/>
        <w:rPr>
          <w:b/>
        </w:rPr>
      </w:pPr>
    </w:p>
    <w:p w:rsidR="00AB23F9" w:rsidRPr="002A5D14" w:rsidRDefault="00AB23F9" w:rsidP="00AB23F9">
      <w:pPr>
        <w:pStyle w:val="Default"/>
        <w:spacing w:line="240" w:lineRule="atLeast"/>
        <w:jc w:val="both"/>
        <w:rPr>
          <w:b/>
        </w:rPr>
      </w:pPr>
      <w:r w:rsidRPr="002A5D14">
        <w:rPr>
          <w:b/>
        </w:rPr>
        <w:t>PREDMET NABAVE</w:t>
      </w:r>
    </w:p>
    <w:p w:rsidR="00AB23F9" w:rsidRPr="002A5D14" w:rsidRDefault="005D7D8A" w:rsidP="00AB23F9">
      <w:pPr>
        <w:pStyle w:val="Default"/>
        <w:spacing w:line="240" w:lineRule="atLeast"/>
        <w:jc w:val="center"/>
        <w:rPr>
          <w:b/>
        </w:rPr>
      </w:pPr>
      <w:r>
        <w:rPr>
          <w:b/>
        </w:rPr>
        <w:t>Članak 7</w:t>
      </w:r>
      <w:r w:rsidR="00AB23F9" w:rsidRPr="002A5D14">
        <w:rPr>
          <w:b/>
        </w:rPr>
        <w:t>.</w:t>
      </w:r>
    </w:p>
    <w:p w:rsidR="00AB23F9" w:rsidRDefault="00AB23F9" w:rsidP="00AB23F9">
      <w:pPr>
        <w:pStyle w:val="Default"/>
        <w:spacing w:line="240" w:lineRule="atLeast"/>
        <w:jc w:val="both"/>
      </w:pPr>
    </w:p>
    <w:p w:rsidR="00AB23F9" w:rsidRPr="002A5D14" w:rsidRDefault="00F374CC" w:rsidP="007C7EE5">
      <w:pPr>
        <w:pStyle w:val="Default"/>
        <w:ind w:left="357" w:hanging="357"/>
        <w:jc w:val="both"/>
      </w:pPr>
      <w:r>
        <w:t xml:space="preserve">(1) </w:t>
      </w:r>
      <w:r w:rsidR="00AB23F9" w:rsidRPr="002A5D14">
        <w:t>Naručitelj određuje predmet nabave na način da predstavlja tehničku, tehnološku, oblikovnu, funkcionalnu ili drugu objektivno odredivu cjelinu.</w:t>
      </w:r>
    </w:p>
    <w:p w:rsidR="00AB23F9" w:rsidRPr="002A5D14" w:rsidRDefault="00AB23F9" w:rsidP="007C7EE5">
      <w:pPr>
        <w:pStyle w:val="Default"/>
        <w:ind w:left="357" w:hanging="357"/>
        <w:jc w:val="both"/>
      </w:pPr>
    </w:p>
    <w:p w:rsidR="00AB23F9" w:rsidRPr="002A5D14" w:rsidRDefault="00F374CC" w:rsidP="007C7EE5">
      <w:pPr>
        <w:pStyle w:val="Default"/>
        <w:ind w:left="357" w:hanging="357"/>
        <w:jc w:val="both"/>
      </w:pPr>
      <w:r>
        <w:t xml:space="preserve">(2) </w:t>
      </w:r>
      <w:r w:rsidR="00AB23F9" w:rsidRPr="002A5D14">
        <w:t>Predmet nabave se mora opisati na jasan, nedvojben, potpun i neutralan način koji osigurava usporedivost ponuda u pogledu uvjeta i zahtjeva Naručitelja.</w:t>
      </w:r>
    </w:p>
    <w:p w:rsidR="00AB23F9" w:rsidRPr="002A5D14" w:rsidRDefault="00AB23F9" w:rsidP="007C7EE5">
      <w:pPr>
        <w:pStyle w:val="Default"/>
        <w:ind w:left="357" w:hanging="357"/>
        <w:jc w:val="both"/>
      </w:pPr>
    </w:p>
    <w:p w:rsidR="00AB23F9" w:rsidRPr="002A5D14" w:rsidRDefault="00F374CC" w:rsidP="007C7EE5">
      <w:pPr>
        <w:pStyle w:val="Default"/>
        <w:ind w:left="357" w:hanging="357"/>
        <w:jc w:val="both"/>
      </w:pPr>
      <w:r>
        <w:t xml:space="preserve">(3) </w:t>
      </w:r>
      <w:r w:rsidR="00AB23F9" w:rsidRPr="002A5D14">
        <w:t>Opis predmeta nabave ne smije pogodovati određenom gospodarskom subjektu.</w:t>
      </w:r>
    </w:p>
    <w:p w:rsidR="00AB23F9" w:rsidRPr="002A5D14" w:rsidRDefault="00AB23F9" w:rsidP="00AB23F9">
      <w:pPr>
        <w:pStyle w:val="Default"/>
        <w:spacing w:line="240" w:lineRule="atLeast"/>
        <w:jc w:val="both"/>
      </w:pPr>
    </w:p>
    <w:p w:rsidR="00AB23F9" w:rsidRPr="002A5D14" w:rsidRDefault="00AB23F9" w:rsidP="00AB23F9">
      <w:pPr>
        <w:pStyle w:val="Default"/>
        <w:spacing w:line="240" w:lineRule="atLeast"/>
        <w:jc w:val="both"/>
      </w:pPr>
    </w:p>
    <w:p w:rsidR="00AB23F9" w:rsidRPr="002A5D14" w:rsidRDefault="00AB23F9" w:rsidP="00AB23F9">
      <w:pPr>
        <w:pStyle w:val="Default"/>
        <w:spacing w:line="240" w:lineRule="atLeast"/>
        <w:jc w:val="both"/>
        <w:rPr>
          <w:b/>
        </w:rPr>
      </w:pPr>
      <w:r w:rsidRPr="002A5D14">
        <w:rPr>
          <w:b/>
        </w:rPr>
        <w:t>POSTUPCI JEDNOSTAVNIH NABAVA</w:t>
      </w:r>
    </w:p>
    <w:p w:rsidR="00AB23F9" w:rsidRPr="002A5D14" w:rsidRDefault="00AB23F9" w:rsidP="00AB23F9">
      <w:pPr>
        <w:pStyle w:val="Default"/>
        <w:spacing w:line="240" w:lineRule="atLeast"/>
        <w:jc w:val="both"/>
      </w:pPr>
      <w:r w:rsidRPr="002A5D14">
        <w:rPr>
          <w:b/>
        </w:rPr>
        <w:t xml:space="preserve"> </w:t>
      </w:r>
    </w:p>
    <w:p w:rsidR="00AB23F9" w:rsidRPr="002A5D14" w:rsidRDefault="005D7D8A" w:rsidP="00AB23F9">
      <w:pPr>
        <w:pStyle w:val="Default"/>
        <w:spacing w:line="240" w:lineRule="atLeast"/>
        <w:jc w:val="center"/>
        <w:rPr>
          <w:b/>
        </w:rPr>
      </w:pPr>
      <w:r>
        <w:rPr>
          <w:b/>
        </w:rPr>
        <w:t>Članak 8</w:t>
      </w:r>
      <w:r w:rsidR="00AB23F9" w:rsidRPr="002A5D14">
        <w:rPr>
          <w:b/>
        </w:rPr>
        <w:t>.</w:t>
      </w:r>
    </w:p>
    <w:p w:rsidR="00AB23F9" w:rsidRPr="002A5D14" w:rsidRDefault="00AB23F9" w:rsidP="00AB23F9">
      <w:pPr>
        <w:pStyle w:val="Default"/>
        <w:spacing w:line="240" w:lineRule="atLeast"/>
        <w:jc w:val="center"/>
        <w:rPr>
          <w:b/>
        </w:rPr>
      </w:pPr>
    </w:p>
    <w:p w:rsidR="00AB23F9" w:rsidRPr="002A5D14" w:rsidRDefault="005950AC" w:rsidP="007C7EE5">
      <w:pPr>
        <w:pStyle w:val="Default"/>
        <w:jc w:val="both"/>
      </w:pPr>
      <w:r>
        <w:t>(</w:t>
      </w:r>
      <w:r w:rsidR="00F374CC">
        <w:t xml:space="preserve">1) </w:t>
      </w:r>
      <w:r w:rsidR="00AB23F9" w:rsidRPr="00906F22">
        <w:t>Postupci jednostavne nabave u smislu ovog Pravilnika, dijele se na:</w:t>
      </w:r>
      <w:r w:rsidR="00AB23F9" w:rsidRPr="002A5D14">
        <w:t xml:space="preserve"> </w:t>
      </w:r>
    </w:p>
    <w:p w:rsidR="00AB23F9" w:rsidRPr="002A5D14" w:rsidRDefault="001B2D6A" w:rsidP="007C7EE5">
      <w:pPr>
        <w:pStyle w:val="Default"/>
        <w:numPr>
          <w:ilvl w:val="0"/>
          <w:numId w:val="1"/>
        </w:numPr>
        <w:ind w:left="1054" w:hanging="357"/>
        <w:jc w:val="both"/>
      </w:pPr>
      <w:r w:rsidRPr="00906F22">
        <w:t>Izravnu nabavu (narudžbenicom ili ugovorom)</w:t>
      </w:r>
      <w:r>
        <w:t xml:space="preserve"> </w:t>
      </w:r>
    </w:p>
    <w:p w:rsidR="00906F22" w:rsidRPr="00906F22" w:rsidRDefault="001B2D6A" w:rsidP="007C7EE5">
      <w:pPr>
        <w:pStyle w:val="Default"/>
        <w:numPr>
          <w:ilvl w:val="0"/>
          <w:numId w:val="1"/>
        </w:numPr>
        <w:ind w:left="1054" w:hanging="357"/>
        <w:jc w:val="both"/>
      </w:pPr>
      <w:r w:rsidRPr="00906F22">
        <w:rPr>
          <w:color w:val="auto"/>
        </w:rPr>
        <w:t>Postupak prikupljanja ponuda</w:t>
      </w:r>
      <w:r w:rsidR="003213D6" w:rsidRPr="00906F22">
        <w:rPr>
          <w:color w:val="auto"/>
        </w:rPr>
        <w:t xml:space="preserve"> od odabranih gospodarskih subjekata</w:t>
      </w:r>
      <w:r w:rsidRPr="00906F22">
        <w:rPr>
          <w:color w:val="auto"/>
        </w:rPr>
        <w:t xml:space="preserve"> </w:t>
      </w:r>
    </w:p>
    <w:p w:rsidR="00FC19E6" w:rsidRDefault="001B2D6A" w:rsidP="007C7EE5">
      <w:pPr>
        <w:pStyle w:val="Default"/>
        <w:numPr>
          <w:ilvl w:val="0"/>
          <w:numId w:val="1"/>
        </w:numPr>
        <w:ind w:left="1054" w:hanging="357"/>
        <w:jc w:val="both"/>
      </w:pPr>
      <w:r w:rsidRPr="00FC19E6">
        <w:t>Postupak javnog poziva za dostavu ponuda</w:t>
      </w:r>
      <w:r>
        <w:t xml:space="preserve"> </w:t>
      </w:r>
    </w:p>
    <w:p w:rsidR="00AB23F9" w:rsidRPr="002A5D14" w:rsidRDefault="00AB23F9" w:rsidP="007C7EE5">
      <w:pPr>
        <w:pStyle w:val="Default"/>
        <w:ind w:firstLine="357"/>
        <w:jc w:val="both"/>
        <w:rPr>
          <w:b/>
        </w:rPr>
      </w:pPr>
    </w:p>
    <w:p w:rsidR="00AB23F9" w:rsidRDefault="005950AC" w:rsidP="007C7EE5">
      <w:pPr>
        <w:spacing w:line="240" w:lineRule="auto"/>
        <w:jc w:val="both"/>
        <w:rPr>
          <w:rFonts w:ascii="Times New Roman" w:hAnsi="Times New Roman"/>
          <w:sz w:val="24"/>
          <w:szCs w:val="24"/>
        </w:rPr>
      </w:pPr>
      <w:r>
        <w:rPr>
          <w:rFonts w:ascii="Times New Roman" w:hAnsi="Times New Roman"/>
          <w:sz w:val="24"/>
          <w:szCs w:val="24"/>
        </w:rPr>
        <w:t>(</w:t>
      </w:r>
      <w:r w:rsidR="00F374CC">
        <w:rPr>
          <w:rFonts w:ascii="Times New Roman" w:hAnsi="Times New Roman"/>
          <w:sz w:val="24"/>
          <w:szCs w:val="24"/>
        </w:rPr>
        <w:t xml:space="preserve">2) </w:t>
      </w:r>
      <w:r w:rsidR="00AB23F9" w:rsidRPr="00AB23F9">
        <w:rPr>
          <w:rFonts w:ascii="Times New Roman" w:hAnsi="Times New Roman"/>
          <w:sz w:val="24"/>
          <w:szCs w:val="24"/>
        </w:rPr>
        <w:t>Izračunavanje procijenjene vrijednosti nabave temelji se na ukupnom iznosu, bez poreza na dodanu vrijednost (PDV).</w:t>
      </w:r>
    </w:p>
    <w:p w:rsidR="001B2D6A" w:rsidRDefault="001B2D6A" w:rsidP="00AB23F9">
      <w:pPr>
        <w:jc w:val="both"/>
        <w:rPr>
          <w:rFonts w:ascii="Times New Roman" w:hAnsi="Times New Roman"/>
          <w:sz w:val="24"/>
          <w:szCs w:val="24"/>
        </w:rPr>
      </w:pPr>
    </w:p>
    <w:p w:rsidR="001B2D6A" w:rsidRPr="003213D6" w:rsidRDefault="001B2D6A" w:rsidP="001B2D6A">
      <w:pPr>
        <w:pStyle w:val="Odlomakpopisa"/>
        <w:numPr>
          <w:ilvl w:val="0"/>
          <w:numId w:val="36"/>
        </w:numPr>
        <w:jc w:val="both"/>
        <w:rPr>
          <w:rFonts w:ascii="Times New Roman" w:hAnsi="Times New Roman"/>
          <w:b/>
          <w:sz w:val="24"/>
          <w:szCs w:val="24"/>
        </w:rPr>
      </w:pPr>
      <w:r w:rsidRPr="003213D6">
        <w:rPr>
          <w:rFonts w:ascii="Times New Roman" w:hAnsi="Times New Roman"/>
          <w:b/>
          <w:sz w:val="24"/>
          <w:szCs w:val="24"/>
        </w:rPr>
        <w:t xml:space="preserve">Izravna nabava (narudžbenicom ili ugovorom) </w:t>
      </w:r>
    </w:p>
    <w:p w:rsidR="001B2D6A" w:rsidRPr="001B2D6A" w:rsidRDefault="001B2D6A" w:rsidP="001B2D6A">
      <w:pPr>
        <w:pStyle w:val="Odlomakpopisa"/>
        <w:jc w:val="both"/>
        <w:rPr>
          <w:rFonts w:ascii="Times New Roman" w:hAnsi="Times New Roman"/>
          <w:sz w:val="24"/>
          <w:szCs w:val="24"/>
        </w:rPr>
      </w:pPr>
    </w:p>
    <w:p w:rsidR="00B84541" w:rsidRDefault="005D7D8A" w:rsidP="00B84541">
      <w:pPr>
        <w:jc w:val="center"/>
        <w:rPr>
          <w:rFonts w:ascii="Times New Roman" w:hAnsi="Times New Roman"/>
          <w:b/>
          <w:sz w:val="24"/>
          <w:szCs w:val="24"/>
        </w:rPr>
      </w:pPr>
      <w:r>
        <w:rPr>
          <w:rFonts w:ascii="Times New Roman" w:hAnsi="Times New Roman"/>
          <w:b/>
          <w:sz w:val="24"/>
          <w:szCs w:val="24"/>
        </w:rPr>
        <w:t>Članak 9</w:t>
      </w:r>
      <w:r w:rsidR="00B84541" w:rsidRPr="00B84541">
        <w:rPr>
          <w:rFonts w:ascii="Times New Roman" w:hAnsi="Times New Roman"/>
          <w:b/>
          <w:sz w:val="24"/>
          <w:szCs w:val="24"/>
        </w:rPr>
        <w:t xml:space="preserve">. </w:t>
      </w:r>
    </w:p>
    <w:p w:rsidR="003213D6" w:rsidRDefault="003213D6" w:rsidP="007C7EE5">
      <w:pPr>
        <w:pStyle w:val="Odlomakpopisa"/>
        <w:numPr>
          <w:ilvl w:val="0"/>
          <w:numId w:val="35"/>
        </w:numPr>
        <w:spacing w:line="240" w:lineRule="auto"/>
        <w:ind w:left="357" w:hanging="357"/>
        <w:rPr>
          <w:rFonts w:ascii="Times New Roman" w:hAnsi="Times New Roman"/>
          <w:sz w:val="24"/>
          <w:szCs w:val="24"/>
        </w:rPr>
      </w:pPr>
      <w:r>
        <w:rPr>
          <w:rFonts w:ascii="Times New Roman" w:hAnsi="Times New Roman"/>
          <w:sz w:val="24"/>
          <w:szCs w:val="24"/>
        </w:rPr>
        <w:t>Izravna nabava (narudžbenicom ili ugovorom) je postupak jednostavne nabave koji se primjenjuje za nabavu robe, usluga i radova te provedbu projektnih natječaja proc</w:t>
      </w:r>
      <w:r w:rsidR="00913E80">
        <w:rPr>
          <w:rFonts w:ascii="Times New Roman" w:hAnsi="Times New Roman"/>
          <w:sz w:val="24"/>
          <w:szCs w:val="24"/>
        </w:rPr>
        <w:t xml:space="preserve">ijenjene vrijednosti </w:t>
      </w:r>
      <w:r w:rsidR="00260F1E">
        <w:rPr>
          <w:rFonts w:ascii="Times New Roman" w:hAnsi="Times New Roman"/>
          <w:sz w:val="24"/>
          <w:szCs w:val="24"/>
        </w:rPr>
        <w:t>manje od</w:t>
      </w:r>
      <w:r w:rsidR="00913E80">
        <w:rPr>
          <w:rFonts w:ascii="Times New Roman" w:hAnsi="Times New Roman"/>
          <w:sz w:val="24"/>
          <w:szCs w:val="24"/>
        </w:rPr>
        <w:t xml:space="preserve"> 15.000,00 </w:t>
      </w:r>
      <w:r w:rsidR="0077201A">
        <w:rPr>
          <w:rFonts w:ascii="Times New Roman" w:hAnsi="Times New Roman"/>
          <w:sz w:val="24"/>
          <w:szCs w:val="24"/>
        </w:rPr>
        <w:t>eura</w:t>
      </w:r>
      <w:r>
        <w:rPr>
          <w:rFonts w:ascii="Times New Roman" w:hAnsi="Times New Roman"/>
          <w:sz w:val="24"/>
          <w:szCs w:val="24"/>
        </w:rPr>
        <w:t>.</w:t>
      </w:r>
    </w:p>
    <w:p w:rsidR="00260F1E" w:rsidRDefault="003213D6" w:rsidP="007C7EE5">
      <w:pPr>
        <w:pStyle w:val="Odlomakpopisa"/>
        <w:numPr>
          <w:ilvl w:val="0"/>
          <w:numId w:val="35"/>
        </w:numPr>
        <w:spacing w:line="240" w:lineRule="auto"/>
        <w:ind w:left="357" w:hanging="357"/>
        <w:rPr>
          <w:rFonts w:ascii="Times New Roman" w:hAnsi="Times New Roman"/>
          <w:sz w:val="24"/>
          <w:szCs w:val="24"/>
        </w:rPr>
      </w:pPr>
      <w:r w:rsidRPr="00260F1E">
        <w:rPr>
          <w:rFonts w:ascii="Times New Roman" w:hAnsi="Times New Roman"/>
          <w:sz w:val="24"/>
          <w:szCs w:val="24"/>
        </w:rPr>
        <w:lastRenderedPageBreak/>
        <w:t xml:space="preserve">Izravnu nabavu provodi  ravnatelj dječjeg vrtića </w:t>
      </w:r>
      <w:r w:rsidR="00260F1E">
        <w:rPr>
          <w:rFonts w:ascii="Times New Roman" w:hAnsi="Times New Roman"/>
          <w:sz w:val="24"/>
          <w:szCs w:val="24"/>
        </w:rPr>
        <w:t xml:space="preserve">samostalno </w:t>
      </w:r>
      <w:r w:rsidRPr="00260F1E">
        <w:rPr>
          <w:rFonts w:ascii="Times New Roman" w:hAnsi="Times New Roman"/>
          <w:sz w:val="24"/>
          <w:szCs w:val="24"/>
        </w:rPr>
        <w:t>iz svog djelokruga rada</w:t>
      </w:r>
      <w:r w:rsidR="00260F1E">
        <w:rPr>
          <w:rFonts w:ascii="Times New Roman" w:hAnsi="Times New Roman"/>
          <w:sz w:val="24"/>
          <w:szCs w:val="24"/>
        </w:rPr>
        <w:t xml:space="preserve">, </w:t>
      </w:r>
      <w:r w:rsidR="00260F1E" w:rsidRPr="00260F1E">
        <w:rPr>
          <w:rFonts w:ascii="Times New Roman" w:hAnsi="Times New Roman"/>
          <w:sz w:val="24"/>
          <w:szCs w:val="24"/>
        </w:rPr>
        <w:t>upućivanjem zahtjeva na dostavu ponude najmanje jednom (1) gospodarskom subjektu, u pravilu putem sredstava elektroničke komunikacije</w:t>
      </w:r>
      <w:r w:rsidR="00260F1E">
        <w:rPr>
          <w:rFonts w:ascii="Times New Roman" w:hAnsi="Times New Roman"/>
          <w:sz w:val="24"/>
          <w:szCs w:val="24"/>
        </w:rPr>
        <w:t>.</w:t>
      </w:r>
    </w:p>
    <w:p w:rsidR="007F70FE" w:rsidRPr="007F70FE" w:rsidRDefault="00260F1E" w:rsidP="007C7EE5">
      <w:pPr>
        <w:pStyle w:val="Odlomakpopisa"/>
        <w:numPr>
          <w:ilvl w:val="0"/>
          <w:numId w:val="35"/>
        </w:numPr>
        <w:spacing w:line="240" w:lineRule="auto"/>
        <w:ind w:left="357" w:hanging="357"/>
        <w:rPr>
          <w:rFonts w:ascii="Times New Roman" w:hAnsi="Times New Roman"/>
          <w:sz w:val="24"/>
          <w:szCs w:val="24"/>
        </w:rPr>
      </w:pPr>
      <w:r>
        <w:rPr>
          <w:rFonts w:ascii="Times New Roman" w:hAnsi="Times New Roman"/>
          <w:sz w:val="24"/>
          <w:szCs w:val="24"/>
        </w:rPr>
        <w:t>Iznimno od prethodnog stavka, a</w:t>
      </w:r>
      <w:r w:rsidR="006361AD" w:rsidRPr="00260F1E">
        <w:rPr>
          <w:rFonts w:ascii="Times New Roman" w:hAnsi="Times New Roman"/>
          <w:sz w:val="24"/>
          <w:szCs w:val="24"/>
        </w:rPr>
        <w:t xml:space="preserve"> </w:t>
      </w:r>
      <w:r>
        <w:rPr>
          <w:rFonts w:ascii="Times New Roman" w:hAnsi="Times New Roman"/>
          <w:sz w:val="24"/>
          <w:szCs w:val="24"/>
        </w:rPr>
        <w:t>s</w:t>
      </w:r>
      <w:r w:rsidR="006361AD" w:rsidRPr="00260F1E">
        <w:rPr>
          <w:rFonts w:ascii="Times New Roman" w:hAnsi="Times New Roman"/>
          <w:sz w:val="24"/>
          <w:szCs w:val="24"/>
        </w:rPr>
        <w:t>ukladno članku 30. st. 1. Statuta Dječjeg vrtića „Zibel</w:t>
      </w:r>
      <w:r w:rsidR="0077201A">
        <w:rPr>
          <w:rFonts w:ascii="Times New Roman" w:hAnsi="Times New Roman"/>
          <w:sz w:val="24"/>
          <w:szCs w:val="24"/>
        </w:rPr>
        <w:t>jko“ za iznose veće od 2.654,00 eura</w:t>
      </w:r>
      <w:r w:rsidR="006361AD" w:rsidRPr="00260F1E">
        <w:rPr>
          <w:rFonts w:ascii="Times New Roman" w:hAnsi="Times New Roman"/>
          <w:sz w:val="24"/>
          <w:szCs w:val="24"/>
        </w:rPr>
        <w:t xml:space="preserve"> Upravno vijeće vrtića dužno je zatražiti prethodnu suglasnost Osnivača za </w:t>
      </w:r>
      <w:r w:rsidRPr="00260F1E">
        <w:rPr>
          <w:rFonts w:ascii="Times New Roman" w:hAnsi="Times New Roman"/>
          <w:sz w:val="24"/>
          <w:szCs w:val="24"/>
        </w:rPr>
        <w:t>nabavu robe, usluga i radova koji prelaze navedeni iznos</w:t>
      </w:r>
      <w:r>
        <w:rPr>
          <w:rFonts w:ascii="Times New Roman" w:hAnsi="Times New Roman"/>
          <w:sz w:val="24"/>
          <w:szCs w:val="24"/>
        </w:rPr>
        <w:t>.</w:t>
      </w:r>
    </w:p>
    <w:p w:rsidR="007F70FE" w:rsidRPr="007F70FE" w:rsidRDefault="009A1FF5" w:rsidP="007C7EE5">
      <w:pPr>
        <w:pStyle w:val="Odlomakpopisa"/>
        <w:numPr>
          <w:ilvl w:val="0"/>
          <w:numId w:val="35"/>
        </w:numPr>
        <w:spacing w:line="240" w:lineRule="auto"/>
        <w:ind w:left="357" w:hanging="357"/>
        <w:rPr>
          <w:rFonts w:ascii="Times New Roman" w:hAnsi="Times New Roman"/>
          <w:sz w:val="24"/>
          <w:szCs w:val="24"/>
        </w:rPr>
      </w:pPr>
      <w:r>
        <w:rPr>
          <w:rFonts w:ascii="Times New Roman" w:hAnsi="Times New Roman"/>
          <w:sz w:val="24"/>
          <w:szCs w:val="24"/>
        </w:rPr>
        <w:t xml:space="preserve">Svi predmeti nabave jednostavne nabave čije je procijenjena vrijednost jednaka ili veća od 5.000,00 eura (bez PDV-a) unose se u Plan nabave i Registar ugovora i okvirnih sporazuma Naručitelja. </w:t>
      </w:r>
    </w:p>
    <w:p w:rsidR="003213D6" w:rsidRPr="003213D6" w:rsidRDefault="003213D6" w:rsidP="007C7EE5">
      <w:pPr>
        <w:pStyle w:val="Odlomakpopisa"/>
        <w:numPr>
          <w:ilvl w:val="0"/>
          <w:numId w:val="35"/>
        </w:numPr>
        <w:spacing w:line="240" w:lineRule="auto"/>
        <w:ind w:left="357" w:hanging="357"/>
        <w:rPr>
          <w:rFonts w:ascii="Times New Roman" w:hAnsi="Times New Roman"/>
          <w:sz w:val="24"/>
          <w:szCs w:val="24"/>
        </w:rPr>
      </w:pPr>
      <w:r w:rsidRPr="003213D6">
        <w:rPr>
          <w:rFonts w:ascii="Times New Roman" w:hAnsi="Times New Roman"/>
          <w:sz w:val="24"/>
          <w:szCs w:val="24"/>
        </w:rPr>
        <w:t xml:space="preserve">Ponude </w:t>
      </w:r>
      <w:r w:rsidR="009A1FF5">
        <w:rPr>
          <w:rFonts w:ascii="Times New Roman" w:hAnsi="Times New Roman"/>
          <w:sz w:val="24"/>
          <w:szCs w:val="24"/>
        </w:rPr>
        <w:t>u postupcima izravne nabave</w:t>
      </w:r>
      <w:r w:rsidRPr="003213D6">
        <w:rPr>
          <w:rFonts w:ascii="Times New Roman" w:hAnsi="Times New Roman"/>
          <w:sz w:val="24"/>
          <w:szCs w:val="24"/>
        </w:rPr>
        <w:t xml:space="preserve"> mogu se dostaviti drugim elektroničkim sredstvima, elektroničkom poštom, neposrednom predajom, ili putem ovlaštenog pružatelja poštanskih usluga ili druge odgovarajuće kurirske službe ili osobno od strane gospodarskog subjekta.</w:t>
      </w:r>
    </w:p>
    <w:p w:rsidR="003213D6" w:rsidRDefault="003213D6" w:rsidP="007C7EE5">
      <w:pPr>
        <w:pStyle w:val="Odlomakpopisa"/>
        <w:numPr>
          <w:ilvl w:val="0"/>
          <w:numId w:val="35"/>
        </w:numPr>
        <w:spacing w:line="240" w:lineRule="auto"/>
        <w:ind w:left="357" w:hanging="357"/>
        <w:rPr>
          <w:rFonts w:ascii="Times New Roman" w:hAnsi="Times New Roman"/>
          <w:sz w:val="24"/>
          <w:szCs w:val="24"/>
        </w:rPr>
      </w:pPr>
      <w:r w:rsidRPr="003213D6">
        <w:rPr>
          <w:rFonts w:ascii="Times New Roman" w:hAnsi="Times New Roman"/>
          <w:sz w:val="24"/>
          <w:szCs w:val="24"/>
        </w:rPr>
        <w:t>Narudžbenica sadrži podatke o Naručitelju i gospodarskom subjektu – dobavljaču, vrsti roba/usluga/radova koje se nabavljaju uz specifikaciju jedinica mjere, količine, jedinične cijene, ukupne cijene, roka i mjesta isporuke roba/pružanja usluga/izvođenja radova te ostale podatke koje Naručitelj smatra nužnim, ovisno o predmetu nabave.</w:t>
      </w:r>
    </w:p>
    <w:p w:rsidR="003213D6" w:rsidRDefault="003213D6" w:rsidP="007C7EE5">
      <w:pPr>
        <w:pStyle w:val="Odlomakpopisa"/>
        <w:numPr>
          <w:ilvl w:val="0"/>
          <w:numId w:val="35"/>
        </w:numPr>
        <w:spacing w:line="240" w:lineRule="auto"/>
        <w:ind w:left="357" w:hanging="357"/>
        <w:rPr>
          <w:rFonts w:ascii="Times New Roman" w:hAnsi="Times New Roman"/>
          <w:sz w:val="24"/>
          <w:szCs w:val="24"/>
        </w:rPr>
      </w:pPr>
      <w:r w:rsidRPr="003213D6">
        <w:rPr>
          <w:rFonts w:ascii="Times New Roman" w:hAnsi="Times New Roman"/>
          <w:sz w:val="24"/>
          <w:szCs w:val="24"/>
        </w:rPr>
        <w:t>Ovisno o vrsti i složenosti predmeta nabave, Naručitelj može na temelju prethodno odobrene ponude sklopiti ugovor s gospodarskim subjektom.</w:t>
      </w:r>
    </w:p>
    <w:p w:rsidR="003213D6" w:rsidRDefault="003213D6" w:rsidP="007C7EE5">
      <w:pPr>
        <w:pStyle w:val="Odlomakpopisa"/>
        <w:numPr>
          <w:ilvl w:val="0"/>
          <w:numId w:val="35"/>
        </w:numPr>
        <w:spacing w:line="240" w:lineRule="auto"/>
        <w:ind w:left="357" w:hanging="357"/>
        <w:rPr>
          <w:rFonts w:ascii="Times New Roman" w:hAnsi="Times New Roman"/>
          <w:sz w:val="24"/>
          <w:szCs w:val="24"/>
        </w:rPr>
      </w:pPr>
      <w:r w:rsidRPr="003213D6">
        <w:rPr>
          <w:rFonts w:ascii="Times New Roman" w:hAnsi="Times New Roman"/>
          <w:sz w:val="24"/>
          <w:szCs w:val="24"/>
        </w:rPr>
        <w:t>Narudžbenicu, zaključak i/ili Ugovor potpisuje odgovorna osoba Naručitelja ili osoba koju on ovlasti</w:t>
      </w:r>
      <w:r>
        <w:rPr>
          <w:rFonts w:ascii="Times New Roman" w:hAnsi="Times New Roman"/>
          <w:sz w:val="24"/>
          <w:szCs w:val="24"/>
        </w:rPr>
        <w:t>.</w:t>
      </w:r>
    </w:p>
    <w:p w:rsidR="003213D6" w:rsidRPr="003213D6" w:rsidRDefault="003213D6" w:rsidP="007C7EE5">
      <w:pPr>
        <w:pStyle w:val="Odlomakpopisa"/>
        <w:numPr>
          <w:ilvl w:val="0"/>
          <w:numId w:val="35"/>
        </w:numPr>
        <w:spacing w:line="240" w:lineRule="auto"/>
        <w:ind w:left="357" w:hanging="357"/>
        <w:rPr>
          <w:rFonts w:ascii="Times New Roman" w:hAnsi="Times New Roman"/>
          <w:sz w:val="24"/>
          <w:szCs w:val="24"/>
        </w:rPr>
      </w:pPr>
      <w:r w:rsidRPr="003213D6">
        <w:rPr>
          <w:rFonts w:ascii="Times New Roman" w:hAnsi="Times New Roman"/>
          <w:sz w:val="24"/>
          <w:szCs w:val="24"/>
        </w:rPr>
        <w:t>Iznimno u slučaju nabave robe, usluga, radova, te provedbu projektnih natječaja malih iznosa vrijednosti za koje nije izdana pisana narudžbenica , zaključak ili ugovor s predmetom nabave, ovlaštena osoba koja je izvršila narudžbu na drugi uobičajeni način ovjeriti će ispostavljeni predračun ili račun za predmetnu narudžbu.</w:t>
      </w:r>
    </w:p>
    <w:p w:rsidR="003213D6" w:rsidRDefault="003213D6" w:rsidP="003213D6">
      <w:pPr>
        <w:rPr>
          <w:rFonts w:ascii="Times New Roman" w:hAnsi="Times New Roman"/>
          <w:b/>
          <w:sz w:val="24"/>
          <w:szCs w:val="24"/>
        </w:rPr>
      </w:pPr>
    </w:p>
    <w:p w:rsidR="003213D6" w:rsidRPr="003213D6" w:rsidRDefault="003213D6" w:rsidP="003213D6">
      <w:pPr>
        <w:pStyle w:val="Odlomakpopisa"/>
        <w:numPr>
          <w:ilvl w:val="0"/>
          <w:numId w:val="36"/>
        </w:numPr>
        <w:rPr>
          <w:rFonts w:ascii="Times New Roman" w:hAnsi="Times New Roman"/>
          <w:b/>
          <w:sz w:val="24"/>
          <w:szCs w:val="24"/>
        </w:rPr>
      </w:pPr>
      <w:r>
        <w:rPr>
          <w:rFonts w:ascii="Times New Roman" w:hAnsi="Times New Roman"/>
          <w:b/>
          <w:sz w:val="24"/>
          <w:szCs w:val="24"/>
        </w:rPr>
        <w:t>Postupak prikupljanja ponuda od odabranih gospodarskih subjekata</w:t>
      </w:r>
    </w:p>
    <w:p w:rsidR="00B84541" w:rsidRDefault="005D7D8A" w:rsidP="003213D6">
      <w:pPr>
        <w:jc w:val="center"/>
        <w:rPr>
          <w:rFonts w:ascii="Times New Roman" w:hAnsi="Times New Roman"/>
          <w:b/>
          <w:sz w:val="24"/>
          <w:szCs w:val="24"/>
        </w:rPr>
      </w:pPr>
      <w:r>
        <w:rPr>
          <w:rFonts w:ascii="Times New Roman" w:hAnsi="Times New Roman"/>
          <w:b/>
          <w:sz w:val="24"/>
          <w:szCs w:val="24"/>
        </w:rPr>
        <w:t>Članak 10</w:t>
      </w:r>
      <w:r w:rsidR="003213D6">
        <w:rPr>
          <w:rFonts w:ascii="Times New Roman" w:hAnsi="Times New Roman"/>
          <w:b/>
          <w:sz w:val="24"/>
          <w:szCs w:val="24"/>
        </w:rPr>
        <w:t>.</w:t>
      </w:r>
    </w:p>
    <w:p w:rsidR="003213D6" w:rsidRPr="003213D6" w:rsidRDefault="003213D6" w:rsidP="007C7EE5">
      <w:pPr>
        <w:widowControl w:val="0"/>
        <w:numPr>
          <w:ilvl w:val="0"/>
          <w:numId w:val="37"/>
        </w:numPr>
        <w:tabs>
          <w:tab w:val="left" w:pos="846"/>
          <w:tab w:val="left" w:pos="5627"/>
        </w:tabs>
        <w:autoSpaceDE w:val="0"/>
        <w:autoSpaceDN w:val="0"/>
        <w:spacing w:before="52" w:after="0" w:line="240" w:lineRule="auto"/>
        <w:ind w:left="357" w:right="139" w:hanging="357"/>
        <w:jc w:val="both"/>
        <w:rPr>
          <w:rFonts w:ascii="Times New Roman" w:eastAsia="Times New Roman" w:hAnsi="Times New Roman"/>
          <w:sz w:val="24"/>
          <w:szCs w:val="24"/>
        </w:rPr>
      </w:pPr>
      <w:r>
        <w:rPr>
          <w:rFonts w:ascii="Times New Roman" w:eastAsia="Times New Roman" w:hAnsi="Times New Roman"/>
          <w:sz w:val="24"/>
          <w:szCs w:val="24"/>
        </w:rPr>
        <w:t xml:space="preserve">Postupak prikupljanja ponuda od odabranih gospodarskih subjekata je postupak </w:t>
      </w:r>
      <w:r w:rsidRPr="003213D6">
        <w:rPr>
          <w:rFonts w:ascii="Times New Roman" w:eastAsia="Times New Roman" w:hAnsi="Times New Roman"/>
          <w:sz w:val="24"/>
          <w:szCs w:val="24"/>
        </w:rPr>
        <w:t>jednostavne</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nabave</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koji</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se</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primjenjuje</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za</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nabavu robe,</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usluga</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i</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radova</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te</w:t>
      </w:r>
      <w:r w:rsidRPr="003213D6">
        <w:rPr>
          <w:rFonts w:ascii="Times New Roman" w:eastAsia="Times New Roman" w:hAnsi="Times New Roman"/>
          <w:spacing w:val="40"/>
          <w:sz w:val="24"/>
          <w:szCs w:val="24"/>
        </w:rPr>
        <w:t xml:space="preserve"> </w:t>
      </w:r>
      <w:r w:rsidRPr="003213D6">
        <w:rPr>
          <w:rFonts w:ascii="Times New Roman" w:eastAsia="Times New Roman" w:hAnsi="Times New Roman"/>
          <w:sz w:val="24"/>
          <w:szCs w:val="24"/>
        </w:rPr>
        <w:t>provedbu projektnih natječaja procijenjene vrije</w:t>
      </w:r>
      <w:r w:rsidR="00913E80">
        <w:rPr>
          <w:rFonts w:ascii="Times New Roman" w:eastAsia="Times New Roman" w:hAnsi="Times New Roman"/>
          <w:sz w:val="24"/>
          <w:szCs w:val="24"/>
        </w:rPr>
        <w:t>dnosti jednake ili veće od 15.000,00</w:t>
      </w:r>
      <w:r w:rsidRPr="003213D6">
        <w:rPr>
          <w:rFonts w:ascii="Times New Roman" w:eastAsia="Times New Roman" w:hAnsi="Times New Roman"/>
          <w:sz w:val="24"/>
          <w:szCs w:val="24"/>
        </w:rPr>
        <w:t xml:space="preserve"> eura, a jednake ili</w:t>
      </w:r>
      <w:r w:rsidRPr="003213D6">
        <w:rPr>
          <w:rFonts w:ascii="Times New Roman" w:eastAsia="Times New Roman" w:hAnsi="Times New Roman"/>
          <w:spacing w:val="80"/>
          <w:sz w:val="24"/>
          <w:szCs w:val="24"/>
        </w:rPr>
        <w:t xml:space="preserve"> </w:t>
      </w:r>
      <w:r w:rsidRPr="003213D6">
        <w:rPr>
          <w:rFonts w:ascii="Times New Roman" w:eastAsia="Times New Roman" w:hAnsi="Times New Roman"/>
          <w:sz w:val="24"/>
          <w:szCs w:val="24"/>
        </w:rPr>
        <w:t>manje</w:t>
      </w:r>
      <w:r w:rsidRPr="003213D6">
        <w:rPr>
          <w:rFonts w:ascii="Times New Roman" w:eastAsia="Times New Roman" w:hAnsi="Times New Roman"/>
          <w:spacing w:val="-3"/>
          <w:sz w:val="24"/>
          <w:szCs w:val="24"/>
        </w:rPr>
        <w:t xml:space="preserve"> </w:t>
      </w:r>
      <w:r w:rsidRPr="003213D6">
        <w:rPr>
          <w:rFonts w:ascii="Times New Roman" w:eastAsia="Times New Roman" w:hAnsi="Times New Roman"/>
          <w:sz w:val="24"/>
          <w:szCs w:val="24"/>
        </w:rPr>
        <w:t>od</w:t>
      </w:r>
      <w:r w:rsidRPr="003213D6">
        <w:rPr>
          <w:rFonts w:ascii="Times New Roman" w:eastAsia="Times New Roman" w:hAnsi="Times New Roman"/>
          <w:spacing w:val="-2"/>
          <w:sz w:val="24"/>
          <w:szCs w:val="24"/>
        </w:rPr>
        <w:t xml:space="preserve"> </w:t>
      </w:r>
      <w:r w:rsidRPr="003213D6">
        <w:rPr>
          <w:rFonts w:ascii="Times New Roman" w:eastAsia="Times New Roman" w:hAnsi="Times New Roman"/>
          <w:sz w:val="24"/>
          <w:szCs w:val="24"/>
        </w:rPr>
        <w:t>25.000,00 eura</w:t>
      </w:r>
      <w:r w:rsidRPr="003213D6">
        <w:rPr>
          <w:rFonts w:ascii="Times New Roman" w:eastAsia="Times New Roman" w:hAnsi="Times New Roman"/>
          <w:spacing w:val="-1"/>
          <w:sz w:val="24"/>
          <w:szCs w:val="24"/>
        </w:rPr>
        <w:t xml:space="preserve"> </w:t>
      </w:r>
      <w:r w:rsidRPr="003213D6">
        <w:rPr>
          <w:rFonts w:ascii="Times New Roman" w:eastAsia="Times New Roman" w:hAnsi="Times New Roman"/>
          <w:sz w:val="24"/>
          <w:szCs w:val="24"/>
        </w:rPr>
        <w:t>za</w:t>
      </w:r>
      <w:r w:rsidRPr="003213D6">
        <w:rPr>
          <w:rFonts w:ascii="Times New Roman" w:eastAsia="Times New Roman" w:hAnsi="Times New Roman"/>
          <w:spacing w:val="-1"/>
          <w:sz w:val="24"/>
          <w:szCs w:val="24"/>
        </w:rPr>
        <w:t xml:space="preserve"> </w:t>
      </w:r>
      <w:r w:rsidRPr="003213D6">
        <w:rPr>
          <w:rFonts w:ascii="Times New Roman" w:eastAsia="Times New Roman" w:hAnsi="Times New Roman"/>
          <w:sz w:val="24"/>
          <w:szCs w:val="24"/>
        </w:rPr>
        <w:t>robe</w:t>
      </w:r>
      <w:r w:rsidRPr="003213D6">
        <w:rPr>
          <w:rFonts w:ascii="Times New Roman" w:eastAsia="Times New Roman" w:hAnsi="Times New Roman"/>
          <w:spacing w:val="-3"/>
          <w:sz w:val="24"/>
          <w:szCs w:val="24"/>
        </w:rPr>
        <w:t xml:space="preserve"> </w:t>
      </w:r>
      <w:r w:rsidRPr="003213D6">
        <w:rPr>
          <w:rFonts w:ascii="Times New Roman" w:eastAsia="Times New Roman" w:hAnsi="Times New Roman"/>
          <w:sz w:val="24"/>
          <w:szCs w:val="24"/>
        </w:rPr>
        <w:t>i usluge</w:t>
      </w:r>
      <w:r w:rsidRPr="003213D6">
        <w:rPr>
          <w:rFonts w:ascii="Times New Roman" w:eastAsia="Times New Roman" w:hAnsi="Times New Roman"/>
          <w:spacing w:val="-3"/>
          <w:sz w:val="24"/>
          <w:szCs w:val="24"/>
        </w:rPr>
        <w:t xml:space="preserve"> </w:t>
      </w:r>
      <w:r w:rsidRPr="003213D6">
        <w:rPr>
          <w:rFonts w:ascii="Times New Roman" w:eastAsia="Times New Roman" w:hAnsi="Times New Roman"/>
          <w:sz w:val="24"/>
          <w:szCs w:val="24"/>
        </w:rPr>
        <w:t>te</w:t>
      </w:r>
      <w:r w:rsidRPr="003213D6">
        <w:rPr>
          <w:rFonts w:ascii="Times New Roman" w:eastAsia="Times New Roman" w:hAnsi="Times New Roman"/>
          <w:spacing w:val="-1"/>
          <w:sz w:val="24"/>
          <w:szCs w:val="24"/>
        </w:rPr>
        <w:t xml:space="preserve"> </w:t>
      </w:r>
      <w:r w:rsidRPr="003213D6">
        <w:rPr>
          <w:rFonts w:ascii="Times New Roman" w:eastAsia="Times New Roman" w:hAnsi="Times New Roman"/>
          <w:sz w:val="24"/>
          <w:szCs w:val="24"/>
        </w:rPr>
        <w:t>provedbu</w:t>
      </w:r>
      <w:r w:rsidRPr="003213D6">
        <w:rPr>
          <w:rFonts w:ascii="Times New Roman" w:eastAsia="Times New Roman" w:hAnsi="Times New Roman"/>
          <w:spacing w:val="-2"/>
          <w:sz w:val="24"/>
          <w:szCs w:val="24"/>
        </w:rPr>
        <w:t xml:space="preserve"> </w:t>
      </w:r>
      <w:r w:rsidRPr="003213D6">
        <w:rPr>
          <w:rFonts w:ascii="Times New Roman" w:eastAsia="Times New Roman" w:hAnsi="Times New Roman"/>
          <w:sz w:val="24"/>
          <w:szCs w:val="24"/>
        </w:rPr>
        <w:t>projektnog</w:t>
      </w:r>
      <w:r w:rsidRPr="003213D6">
        <w:rPr>
          <w:rFonts w:ascii="Times New Roman" w:eastAsia="Times New Roman" w:hAnsi="Times New Roman"/>
          <w:spacing w:val="-2"/>
          <w:sz w:val="24"/>
          <w:szCs w:val="24"/>
        </w:rPr>
        <w:t xml:space="preserve"> </w:t>
      </w:r>
      <w:r w:rsidRPr="003213D6">
        <w:rPr>
          <w:rFonts w:ascii="Times New Roman" w:eastAsia="Times New Roman" w:hAnsi="Times New Roman"/>
          <w:sz w:val="24"/>
          <w:szCs w:val="24"/>
        </w:rPr>
        <w:t>natječaja</w:t>
      </w:r>
      <w:r w:rsidRPr="003213D6">
        <w:rPr>
          <w:rFonts w:ascii="Times New Roman" w:eastAsia="Times New Roman" w:hAnsi="Times New Roman"/>
          <w:spacing w:val="-1"/>
          <w:sz w:val="24"/>
          <w:szCs w:val="24"/>
        </w:rPr>
        <w:t xml:space="preserve"> </w:t>
      </w:r>
      <w:r w:rsidRPr="003213D6">
        <w:rPr>
          <w:rFonts w:ascii="Times New Roman" w:eastAsia="Times New Roman" w:hAnsi="Times New Roman"/>
          <w:sz w:val="24"/>
          <w:szCs w:val="24"/>
        </w:rPr>
        <w:t>odnosno</w:t>
      </w:r>
      <w:r w:rsidRPr="003213D6">
        <w:rPr>
          <w:rFonts w:ascii="Times New Roman" w:eastAsia="Times New Roman" w:hAnsi="Times New Roman"/>
          <w:spacing w:val="-2"/>
          <w:sz w:val="24"/>
          <w:szCs w:val="24"/>
        </w:rPr>
        <w:t xml:space="preserve"> </w:t>
      </w:r>
      <w:r w:rsidRPr="003213D6">
        <w:rPr>
          <w:rFonts w:ascii="Times New Roman" w:eastAsia="Times New Roman" w:hAnsi="Times New Roman"/>
          <w:sz w:val="24"/>
          <w:szCs w:val="24"/>
        </w:rPr>
        <w:t>45.000,00 eura za radove.</w:t>
      </w:r>
    </w:p>
    <w:p w:rsidR="003213D6" w:rsidRPr="003213D6" w:rsidRDefault="003213D6" w:rsidP="007C7EE5">
      <w:pPr>
        <w:widowControl w:val="0"/>
        <w:numPr>
          <w:ilvl w:val="0"/>
          <w:numId w:val="37"/>
        </w:numPr>
        <w:tabs>
          <w:tab w:val="left" w:pos="846"/>
        </w:tabs>
        <w:autoSpaceDE w:val="0"/>
        <w:autoSpaceDN w:val="0"/>
        <w:spacing w:after="0" w:line="240" w:lineRule="auto"/>
        <w:ind w:left="357" w:right="188" w:hanging="357"/>
        <w:rPr>
          <w:rFonts w:ascii="Times New Roman" w:eastAsia="Times New Roman" w:hAnsi="Times New Roman"/>
          <w:sz w:val="24"/>
          <w:szCs w:val="24"/>
        </w:rPr>
      </w:pPr>
      <w:r w:rsidRPr="003213D6">
        <w:rPr>
          <w:rFonts w:ascii="Times New Roman" w:eastAsia="Times New Roman" w:hAnsi="Times New Roman"/>
          <w:sz w:val="24"/>
          <w:szCs w:val="24"/>
        </w:rPr>
        <w:t>Postupak</w:t>
      </w:r>
      <w:r w:rsidRPr="003213D6">
        <w:rPr>
          <w:rFonts w:ascii="Times New Roman" w:eastAsia="Times New Roman" w:hAnsi="Times New Roman"/>
          <w:spacing w:val="-3"/>
          <w:sz w:val="24"/>
          <w:szCs w:val="24"/>
        </w:rPr>
        <w:t xml:space="preserve"> </w:t>
      </w:r>
      <w:r w:rsidRPr="003213D6">
        <w:rPr>
          <w:rFonts w:ascii="Times New Roman" w:eastAsia="Times New Roman" w:hAnsi="Times New Roman"/>
          <w:sz w:val="24"/>
          <w:szCs w:val="24"/>
        </w:rPr>
        <w:t>se</w:t>
      </w:r>
      <w:r w:rsidRPr="003213D6">
        <w:rPr>
          <w:rFonts w:ascii="Times New Roman" w:eastAsia="Times New Roman" w:hAnsi="Times New Roman"/>
          <w:spacing w:val="-4"/>
          <w:sz w:val="24"/>
          <w:szCs w:val="24"/>
        </w:rPr>
        <w:t xml:space="preserve"> </w:t>
      </w:r>
      <w:r w:rsidRPr="003213D6">
        <w:rPr>
          <w:rFonts w:ascii="Times New Roman" w:eastAsia="Times New Roman" w:hAnsi="Times New Roman"/>
          <w:sz w:val="24"/>
          <w:szCs w:val="24"/>
        </w:rPr>
        <w:t>provodi</w:t>
      </w:r>
      <w:r w:rsidRPr="003213D6">
        <w:rPr>
          <w:rFonts w:ascii="Times New Roman" w:eastAsia="Times New Roman" w:hAnsi="Times New Roman"/>
          <w:spacing w:val="-3"/>
          <w:sz w:val="24"/>
          <w:szCs w:val="24"/>
        </w:rPr>
        <w:t xml:space="preserve"> </w:t>
      </w:r>
      <w:r w:rsidRPr="003213D6">
        <w:rPr>
          <w:rFonts w:ascii="Times New Roman" w:eastAsia="Times New Roman" w:hAnsi="Times New Roman"/>
          <w:sz w:val="24"/>
          <w:szCs w:val="24"/>
        </w:rPr>
        <w:t>upućivanjem</w:t>
      </w:r>
      <w:r w:rsidRPr="003213D6">
        <w:rPr>
          <w:rFonts w:ascii="Times New Roman" w:eastAsia="Times New Roman" w:hAnsi="Times New Roman"/>
          <w:spacing w:val="-3"/>
          <w:sz w:val="24"/>
          <w:szCs w:val="24"/>
        </w:rPr>
        <w:t xml:space="preserve"> </w:t>
      </w:r>
      <w:r w:rsidRPr="003213D6">
        <w:rPr>
          <w:rFonts w:ascii="Times New Roman" w:eastAsia="Times New Roman" w:hAnsi="Times New Roman"/>
          <w:sz w:val="24"/>
          <w:szCs w:val="24"/>
        </w:rPr>
        <w:t>poziva</w:t>
      </w:r>
      <w:r w:rsidRPr="003213D6">
        <w:rPr>
          <w:rFonts w:ascii="Times New Roman" w:eastAsia="Times New Roman" w:hAnsi="Times New Roman"/>
          <w:spacing w:val="-4"/>
          <w:sz w:val="24"/>
          <w:szCs w:val="24"/>
        </w:rPr>
        <w:t xml:space="preserve"> </w:t>
      </w:r>
      <w:r w:rsidRPr="003213D6">
        <w:rPr>
          <w:rFonts w:ascii="Times New Roman" w:eastAsia="Times New Roman" w:hAnsi="Times New Roman"/>
          <w:sz w:val="24"/>
          <w:szCs w:val="24"/>
        </w:rPr>
        <w:t>na</w:t>
      </w:r>
      <w:r w:rsidRPr="003213D6">
        <w:rPr>
          <w:rFonts w:ascii="Times New Roman" w:eastAsia="Times New Roman" w:hAnsi="Times New Roman"/>
          <w:spacing w:val="-4"/>
          <w:sz w:val="24"/>
          <w:szCs w:val="24"/>
        </w:rPr>
        <w:t xml:space="preserve"> </w:t>
      </w:r>
      <w:r w:rsidRPr="003213D6">
        <w:rPr>
          <w:rFonts w:ascii="Times New Roman" w:eastAsia="Times New Roman" w:hAnsi="Times New Roman"/>
          <w:sz w:val="24"/>
          <w:szCs w:val="24"/>
        </w:rPr>
        <w:t>dostavu</w:t>
      </w:r>
      <w:r w:rsidRPr="003213D6">
        <w:rPr>
          <w:rFonts w:ascii="Times New Roman" w:eastAsia="Times New Roman" w:hAnsi="Times New Roman"/>
          <w:spacing w:val="-3"/>
          <w:sz w:val="24"/>
          <w:szCs w:val="24"/>
        </w:rPr>
        <w:t xml:space="preserve"> </w:t>
      </w:r>
      <w:r w:rsidRPr="003213D6">
        <w:rPr>
          <w:rFonts w:ascii="Times New Roman" w:eastAsia="Times New Roman" w:hAnsi="Times New Roman"/>
          <w:sz w:val="24"/>
          <w:szCs w:val="24"/>
        </w:rPr>
        <w:t>ponude</w:t>
      </w:r>
      <w:r w:rsidRPr="003213D6">
        <w:rPr>
          <w:rFonts w:ascii="Times New Roman" w:eastAsia="Times New Roman" w:hAnsi="Times New Roman"/>
          <w:spacing w:val="-4"/>
          <w:sz w:val="24"/>
          <w:szCs w:val="24"/>
        </w:rPr>
        <w:t xml:space="preserve"> </w:t>
      </w:r>
      <w:r w:rsidRPr="003213D6">
        <w:rPr>
          <w:rFonts w:ascii="Times New Roman" w:eastAsia="Times New Roman" w:hAnsi="Times New Roman"/>
          <w:sz w:val="24"/>
          <w:szCs w:val="24"/>
        </w:rPr>
        <w:t>na</w:t>
      </w:r>
      <w:r w:rsidRPr="003213D6">
        <w:rPr>
          <w:rFonts w:ascii="Times New Roman" w:eastAsia="Times New Roman" w:hAnsi="Times New Roman"/>
          <w:spacing w:val="-4"/>
          <w:sz w:val="24"/>
          <w:szCs w:val="24"/>
        </w:rPr>
        <w:t xml:space="preserve"> </w:t>
      </w:r>
      <w:r w:rsidRPr="003213D6">
        <w:rPr>
          <w:rFonts w:ascii="Times New Roman" w:eastAsia="Times New Roman" w:hAnsi="Times New Roman"/>
          <w:sz w:val="24"/>
          <w:szCs w:val="24"/>
        </w:rPr>
        <w:t>adrese</w:t>
      </w:r>
      <w:r w:rsidRPr="003213D6">
        <w:rPr>
          <w:rFonts w:ascii="Times New Roman" w:eastAsia="Times New Roman" w:hAnsi="Times New Roman"/>
          <w:spacing w:val="-4"/>
          <w:sz w:val="24"/>
          <w:szCs w:val="24"/>
        </w:rPr>
        <w:t xml:space="preserve"> </w:t>
      </w:r>
      <w:r w:rsidRPr="003213D6">
        <w:rPr>
          <w:rFonts w:ascii="Times New Roman" w:eastAsia="Times New Roman" w:hAnsi="Times New Roman"/>
          <w:sz w:val="24"/>
          <w:szCs w:val="24"/>
        </w:rPr>
        <w:t>najmanje</w:t>
      </w:r>
      <w:r w:rsidRPr="003213D6">
        <w:rPr>
          <w:rFonts w:ascii="Times New Roman" w:eastAsia="Times New Roman" w:hAnsi="Times New Roman"/>
          <w:spacing w:val="-4"/>
          <w:sz w:val="24"/>
          <w:szCs w:val="24"/>
        </w:rPr>
        <w:t xml:space="preserve"> </w:t>
      </w:r>
      <w:r w:rsidRPr="003213D6">
        <w:rPr>
          <w:rFonts w:ascii="Times New Roman" w:eastAsia="Times New Roman" w:hAnsi="Times New Roman"/>
          <w:sz w:val="24"/>
          <w:szCs w:val="24"/>
        </w:rPr>
        <w:t>tri</w:t>
      </w:r>
      <w:r w:rsidRPr="003213D6">
        <w:rPr>
          <w:rFonts w:ascii="Times New Roman" w:eastAsia="Times New Roman" w:hAnsi="Times New Roman"/>
          <w:spacing w:val="-3"/>
          <w:sz w:val="24"/>
          <w:szCs w:val="24"/>
        </w:rPr>
        <w:t xml:space="preserve"> </w:t>
      </w:r>
      <w:r w:rsidRPr="003213D6">
        <w:rPr>
          <w:rFonts w:ascii="Times New Roman" w:eastAsia="Times New Roman" w:hAnsi="Times New Roman"/>
          <w:sz w:val="24"/>
          <w:szCs w:val="24"/>
        </w:rPr>
        <w:t xml:space="preserve"> gospodarska subjekta putem modula jednostavne nabave u EOJN RH.</w:t>
      </w:r>
    </w:p>
    <w:p w:rsidR="00721720" w:rsidRPr="00721720" w:rsidRDefault="003213D6" w:rsidP="007C7EE5">
      <w:pPr>
        <w:widowControl w:val="0"/>
        <w:numPr>
          <w:ilvl w:val="0"/>
          <w:numId w:val="37"/>
        </w:numPr>
        <w:tabs>
          <w:tab w:val="left" w:pos="846"/>
        </w:tabs>
        <w:autoSpaceDE w:val="0"/>
        <w:autoSpaceDN w:val="0"/>
        <w:spacing w:after="0" w:line="240" w:lineRule="auto"/>
        <w:ind w:left="357" w:right="138" w:hanging="357"/>
        <w:jc w:val="both"/>
        <w:rPr>
          <w:rFonts w:ascii="Times New Roman" w:hAnsi="Times New Roman"/>
          <w:sz w:val="24"/>
          <w:szCs w:val="24"/>
        </w:rPr>
      </w:pPr>
      <w:r w:rsidRPr="003213D6">
        <w:rPr>
          <w:rFonts w:ascii="Times New Roman" w:eastAsia="Times New Roman" w:hAnsi="Times New Roman"/>
          <w:sz w:val="24"/>
          <w:szCs w:val="24"/>
        </w:rPr>
        <w:t>Iznimno od prethodnog stavka</w:t>
      </w:r>
      <w:r w:rsidRPr="003213D6">
        <w:rPr>
          <w:rFonts w:ascii="Times New Roman" w:eastAsia="Times New Roman" w:hAnsi="Times New Roman"/>
          <w:spacing w:val="-1"/>
          <w:sz w:val="24"/>
          <w:szCs w:val="24"/>
        </w:rPr>
        <w:t xml:space="preserve"> </w:t>
      </w:r>
      <w:r w:rsidRPr="003213D6">
        <w:rPr>
          <w:rFonts w:ascii="Times New Roman" w:eastAsia="Times New Roman" w:hAnsi="Times New Roman"/>
          <w:sz w:val="24"/>
          <w:szCs w:val="24"/>
        </w:rPr>
        <w:t>ovoga</w:t>
      </w:r>
      <w:r w:rsidRPr="003213D6">
        <w:rPr>
          <w:rFonts w:ascii="Times New Roman" w:eastAsia="Times New Roman" w:hAnsi="Times New Roman"/>
          <w:spacing w:val="-1"/>
          <w:sz w:val="24"/>
          <w:szCs w:val="24"/>
        </w:rPr>
        <w:t xml:space="preserve"> </w:t>
      </w:r>
      <w:r w:rsidRPr="003213D6">
        <w:rPr>
          <w:rFonts w:ascii="Times New Roman" w:eastAsia="Times New Roman" w:hAnsi="Times New Roman"/>
          <w:sz w:val="24"/>
          <w:szCs w:val="24"/>
        </w:rPr>
        <w:t>članka, ovisno o prirodi predmeta</w:t>
      </w:r>
      <w:r w:rsidRPr="003213D6">
        <w:rPr>
          <w:rFonts w:ascii="Times New Roman" w:eastAsia="Times New Roman" w:hAnsi="Times New Roman"/>
          <w:spacing w:val="-1"/>
          <w:sz w:val="24"/>
          <w:szCs w:val="24"/>
        </w:rPr>
        <w:t xml:space="preserve"> </w:t>
      </w:r>
      <w:r w:rsidRPr="003213D6">
        <w:rPr>
          <w:rFonts w:ascii="Times New Roman" w:eastAsia="Times New Roman" w:hAnsi="Times New Roman"/>
          <w:sz w:val="24"/>
          <w:szCs w:val="24"/>
        </w:rPr>
        <w:t>nabave</w:t>
      </w:r>
      <w:r w:rsidRPr="003213D6">
        <w:rPr>
          <w:rFonts w:ascii="Times New Roman" w:eastAsia="Times New Roman" w:hAnsi="Times New Roman"/>
          <w:spacing w:val="-1"/>
          <w:sz w:val="24"/>
          <w:szCs w:val="24"/>
        </w:rPr>
        <w:t xml:space="preserve"> </w:t>
      </w:r>
      <w:r w:rsidRPr="003213D6">
        <w:rPr>
          <w:rFonts w:ascii="Times New Roman" w:eastAsia="Times New Roman" w:hAnsi="Times New Roman"/>
          <w:sz w:val="24"/>
          <w:szCs w:val="24"/>
        </w:rPr>
        <w:t>i razini tržišnog natjecanja, a uvažavajući načelo učinkovitosti i ekonomičnosti, broj gospodarskih subjekata kojima se upućuje poziv na dostavu pon</w:t>
      </w:r>
      <w:r w:rsidR="00721720">
        <w:rPr>
          <w:rFonts w:ascii="Times New Roman" w:eastAsia="Times New Roman" w:hAnsi="Times New Roman"/>
          <w:sz w:val="24"/>
          <w:szCs w:val="24"/>
        </w:rPr>
        <w:t>ude može biti i manji od tri.</w:t>
      </w:r>
    </w:p>
    <w:p w:rsidR="00721720" w:rsidRPr="003213D6" w:rsidRDefault="007C7EE5" w:rsidP="007C7EE5">
      <w:pPr>
        <w:widowControl w:val="0"/>
        <w:tabs>
          <w:tab w:val="left" w:pos="846"/>
        </w:tabs>
        <w:autoSpaceDE w:val="0"/>
        <w:autoSpaceDN w:val="0"/>
        <w:spacing w:after="0" w:line="240" w:lineRule="auto"/>
        <w:ind w:left="357" w:hanging="357"/>
        <w:jc w:val="both"/>
        <w:rPr>
          <w:rFonts w:ascii="Times New Roman" w:hAnsi="Times New Roman"/>
          <w:sz w:val="24"/>
          <w:szCs w:val="24"/>
        </w:rPr>
      </w:pPr>
      <w:r>
        <w:rPr>
          <w:rFonts w:ascii="Times New Roman" w:hAnsi="Times New Roman"/>
          <w:sz w:val="24"/>
          <w:szCs w:val="24"/>
        </w:rPr>
        <w:t>(4</w:t>
      </w:r>
      <w:r w:rsidR="00721720" w:rsidRPr="00721720">
        <w:rPr>
          <w:rFonts w:ascii="Times New Roman" w:hAnsi="Times New Roman"/>
          <w:sz w:val="24"/>
          <w:szCs w:val="24"/>
        </w:rPr>
        <w:t>) Rok za dostavu ponude mora biti primjeren predmetu nabave i ne smije biti kraći od 5 dana od dana upućivanja poziva na dostavu ponude, osim u slučajevima žurnosti.</w:t>
      </w:r>
    </w:p>
    <w:p w:rsidR="00B84541" w:rsidRDefault="00B84541" w:rsidP="004C2153">
      <w:pPr>
        <w:rPr>
          <w:rFonts w:ascii="Times New Roman" w:hAnsi="Times New Roman"/>
          <w:b/>
          <w:sz w:val="24"/>
          <w:szCs w:val="24"/>
        </w:rPr>
      </w:pPr>
    </w:p>
    <w:p w:rsidR="004C2153" w:rsidRDefault="004C2153" w:rsidP="004C2153">
      <w:pPr>
        <w:rPr>
          <w:rFonts w:ascii="Times New Roman" w:hAnsi="Times New Roman"/>
          <w:b/>
          <w:sz w:val="24"/>
          <w:szCs w:val="24"/>
        </w:rPr>
      </w:pPr>
    </w:p>
    <w:p w:rsidR="004C2153" w:rsidRDefault="004C2153" w:rsidP="004C2153">
      <w:pPr>
        <w:rPr>
          <w:rFonts w:ascii="Times New Roman" w:hAnsi="Times New Roman"/>
          <w:b/>
          <w:sz w:val="24"/>
          <w:szCs w:val="24"/>
        </w:rPr>
      </w:pPr>
    </w:p>
    <w:p w:rsidR="004C2153" w:rsidRDefault="004C2153" w:rsidP="004C2153">
      <w:pPr>
        <w:rPr>
          <w:rFonts w:ascii="Times New Roman" w:hAnsi="Times New Roman"/>
          <w:b/>
          <w:sz w:val="24"/>
          <w:szCs w:val="24"/>
        </w:rPr>
      </w:pPr>
    </w:p>
    <w:p w:rsidR="00721720" w:rsidRDefault="00721720" w:rsidP="00721720">
      <w:pPr>
        <w:pStyle w:val="Odlomakpopisa"/>
        <w:numPr>
          <w:ilvl w:val="0"/>
          <w:numId w:val="36"/>
        </w:numPr>
        <w:rPr>
          <w:rFonts w:ascii="Times New Roman" w:hAnsi="Times New Roman"/>
          <w:b/>
          <w:sz w:val="24"/>
          <w:szCs w:val="24"/>
        </w:rPr>
      </w:pPr>
      <w:r>
        <w:rPr>
          <w:rFonts w:ascii="Times New Roman" w:hAnsi="Times New Roman"/>
          <w:b/>
          <w:sz w:val="24"/>
          <w:szCs w:val="24"/>
        </w:rPr>
        <w:lastRenderedPageBreak/>
        <w:t xml:space="preserve">Postupak javnog poziva za dostavu ponuda </w:t>
      </w:r>
    </w:p>
    <w:p w:rsidR="00721720" w:rsidRDefault="00721720" w:rsidP="00721720">
      <w:pPr>
        <w:pStyle w:val="Odlomakpopisa"/>
        <w:ind w:left="360"/>
        <w:rPr>
          <w:rFonts w:ascii="Times New Roman" w:hAnsi="Times New Roman"/>
          <w:b/>
          <w:sz w:val="24"/>
          <w:szCs w:val="24"/>
        </w:rPr>
      </w:pPr>
    </w:p>
    <w:p w:rsidR="00721720" w:rsidRDefault="005D7D8A" w:rsidP="00721720">
      <w:pPr>
        <w:pStyle w:val="Odlomakpopisa"/>
        <w:ind w:left="360"/>
        <w:jc w:val="center"/>
        <w:rPr>
          <w:rFonts w:ascii="Times New Roman" w:hAnsi="Times New Roman"/>
          <w:b/>
          <w:sz w:val="24"/>
          <w:szCs w:val="24"/>
        </w:rPr>
      </w:pPr>
      <w:r>
        <w:rPr>
          <w:rFonts w:ascii="Times New Roman" w:hAnsi="Times New Roman"/>
          <w:b/>
          <w:sz w:val="24"/>
          <w:szCs w:val="24"/>
        </w:rPr>
        <w:t>Članak 11</w:t>
      </w:r>
      <w:r w:rsidR="00721720">
        <w:rPr>
          <w:rFonts w:ascii="Times New Roman" w:hAnsi="Times New Roman"/>
          <w:b/>
          <w:sz w:val="24"/>
          <w:szCs w:val="24"/>
        </w:rPr>
        <w:t>.</w:t>
      </w:r>
    </w:p>
    <w:p w:rsidR="00721720" w:rsidRDefault="00721720" w:rsidP="007C7EE5">
      <w:pPr>
        <w:widowControl w:val="0"/>
        <w:numPr>
          <w:ilvl w:val="0"/>
          <w:numId w:val="38"/>
        </w:numPr>
        <w:tabs>
          <w:tab w:val="left" w:pos="906"/>
        </w:tabs>
        <w:autoSpaceDE w:val="0"/>
        <w:autoSpaceDN w:val="0"/>
        <w:spacing w:after="0" w:line="240" w:lineRule="auto"/>
        <w:ind w:left="357" w:hanging="357"/>
        <w:jc w:val="both"/>
        <w:rPr>
          <w:rFonts w:ascii="Times New Roman" w:eastAsia="Times New Roman" w:hAnsi="Times New Roman"/>
          <w:sz w:val="24"/>
        </w:rPr>
      </w:pPr>
      <w:r>
        <w:rPr>
          <w:rFonts w:ascii="Times New Roman" w:eastAsia="Times New Roman" w:hAnsi="Times New Roman"/>
          <w:sz w:val="24"/>
        </w:rPr>
        <w:t xml:space="preserve">Postupak javnog poziva za dostavu ponuda </w:t>
      </w:r>
      <w:r w:rsidRPr="00721720">
        <w:rPr>
          <w:rFonts w:ascii="Times New Roman" w:eastAsia="Times New Roman" w:hAnsi="Times New Roman"/>
          <w:sz w:val="24"/>
        </w:rPr>
        <w:t>je</w:t>
      </w:r>
      <w:r>
        <w:rPr>
          <w:rFonts w:ascii="Times New Roman" w:eastAsia="Times New Roman" w:hAnsi="Times New Roman"/>
          <w:sz w:val="24"/>
        </w:rPr>
        <w:t xml:space="preserve"> postupak</w:t>
      </w:r>
      <w:r w:rsidRPr="00721720">
        <w:rPr>
          <w:rFonts w:ascii="Times New Roman" w:eastAsia="Times New Roman" w:hAnsi="Times New Roman"/>
          <w:sz w:val="24"/>
        </w:rPr>
        <w:t xml:space="preserve"> jednostavne nabave koji se primjenjuje</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za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nabavu</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robe</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i</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usluga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te</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provedbu</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projektnog</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natječaja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čija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je</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procijenjena vrijednost</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veća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od</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25.000,00</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eura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i</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manja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od</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50.000,00</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eura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te</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za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nabavu</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radova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čija</w:t>
      </w:r>
      <w:r w:rsidRPr="00721720">
        <w:rPr>
          <w:rFonts w:ascii="Times New Roman" w:eastAsia="Times New Roman" w:hAnsi="Times New Roman"/>
          <w:spacing w:val="40"/>
          <w:sz w:val="24"/>
        </w:rPr>
        <w:t xml:space="preserve"> </w:t>
      </w:r>
      <w:r w:rsidRPr="00721720">
        <w:rPr>
          <w:rFonts w:ascii="Times New Roman" w:eastAsia="Times New Roman" w:hAnsi="Times New Roman"/>
          <w:sz w:val="24"/>
        </w:rPr>
        <w:t xml:space="preserve">je procijenjena vrijednost veća od 45.000,00 </w:t>
      </w:r>
      <w:r w:rsidR="007C7EE5">
        <w:rPr>
          <w:rFonts w:ascii="Times New Roman" w:eastAsia="Times New Roman" w:hAnsi="Times New Roman"/>
          <w:sz w:val="24"/>
        </w:rPr>
        <w:t>eura i manja od 100.000,00 eura.</w:t>
      </w:r>
    </w:p>
    <w:p w:rsidR="007C7EE5" w:rsidRPr="00721720" w:rsidRDefault="007C7EE5" w:rsidP="007C7EE5">
      <w:pPr>
        <w:widowControl w:val="0"/>
        <w:tabs>
          <w:tab w:val="left" w:pos="906"/>
        </w:tabs>
        <w:autoSpaceDE w:val="0"/>
        <w:autoSpaceDN w:val="0"/>
        <w:spacing w:after="0" w:line="240" w:lineRule="auto"/>
        <w:ind w:left="357" w:hanging="357"/>
        <w:jc w:val="right"/>
        <w:rPr>
          <w:rFonts w:ascii="Times New Roman" w:eastAsia="Times New Roman" w:hAnsi="Times New Roman"/>
          <w:sz w:val="24"/>
        </w:rPr>
      </w:pPr>
    </w:p>
    <w:p w:rsidR="007C7EE5" w:rsidRDefault="00721720" w:rsidP="007C7EE5">
      <w:pPr>
        <w:widowControl w:val="0"/>
        <w:tabs>
          <w:tab w:val="left" w:pos="567"/>
        </w:tabs>
        <w:autoSpaceDE w:val="0"/>
        <w:autoSpaceDN w:val="0"/>
        <w:spacing w:before="24" w:after="0" w:line="240" w:lineRule="auto"/>
        <w:ind w:left="357" w:hanging="357"/>
        <w:jc w:val="both"/>
        <w:rPr>
          <w:rFonts w:ascii="Times New Roman" w:eastAsia="Times New Roman" w:hAnsi="Times New Roman"/>
          <w:spacing w:val="-2"/>
          <w:sz w:val="24"/>
          <w:szCs w:val="24"/>
        </w:rPr>
      </w:pPr>
      <w:r w:rsidRPr="00721720">
        <w:rPr>
          <w:rFonts w:ascii="Times New Roman" w:eastAsia="Times New Roman" w:hAnsi="Times New Roman"/>
          <w:sz w:val="24"/>
        </w:rPr>
        <w:t>(2) Postupak</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se</w:t>
      </w:r>
      <w:r w:rsidRPr="00721720">
        <w:rPr>
          <w:rFonts w:ascii="Times New Roman" w:eastAsia="Times New Roman" w:hAnsi="Times New Roman"/>
          <w:spacing w:val="-2"/>
          <w:sz w:val="24"/>
        </w:rPr>
        <w:t xml:space="preserve"> </w:t>
      </w:r>
      <w:r w:rsidRPr="00721720">
        <w:rPr>
          <w:rFonts w:ascii="Times New Roman" w:eastAsia="Times New Roman" w:hAnsi="Times New Roman"/>
          <w:sz w:val="24"/>
        </w:rPr>
        <w:t>provodi putem</w:t>
      </w:r>
      <w:r w:rsidRPr="00721720">
        <w:rPr>
          <w:rFonts w:ascii="Times New Roman" w:eastAsia="Times New Roman" w:hAnsi="Times New Roman"/>
          <w:spacing w:val="-1"/>
          <w:sz w:val="24"/>
        </w:rPr>
        <w:t xml:space="preserve"> </w:t>
      </w:r>
      <w:r w:rsidRPr="00721720">
        <w:rPr>
          <w:rFonts w:ascii="Times New Roman" w:eastAsia="Times New Roman" w:hAnsi="Times New Roman"/>
          <w:sz w:val="24"/>
        </w:rPr>
        <w:t>javne</w:t>
      </w:r>
      <w:r w:rsidRPr="00721720">
        <w:rPr>
          <w:rFonts w:ascii="Times New Roman" w:eastAsia="Times New Roman" w:hAnsi="Times New Roman"/>
          <w:spacing w:val="-2"/>
          <w:sz w:val="24"/>
        </w:rPr>
        <w:t xml:space="preserve"> </w:t>
      </w:r>
      <w:r w:rsidRPr="00721720">
        <w:rPr>
          <w:rFonts w:ascii="Times New Roman" w:eastAsia="Times New Roman" w:hAnsi="Times New Roman"/>
          <w:sz w:val="24"/>
        </w:rPr>
        <w:t>objave</w:t>
      </w:r>
      <w:r w:rsidRPr="00721720">
        <w:rPr>
          <w:rFonts w:ascii="Times New Roman" w:eastAsia="Times New Roman" w:hAnsi="Times New Roman"/>
          <w:spacing w:val="-1"/>
          <w:sz w:val="24"/>
        </w:rPr>
        <w:t xml:space="preserve"> </w:t>
      </w:r>
      <w:r w:rsidRPr="00721720">
        <w:rPr>
          <w:rFonts w:ascii="Times New Roman" w:eastAsia="Times New Roman" w:hAnsi="Times New Roman"/>
          <w:sz w:val="24"/>
        </w:rPr>
        <w:t>poziva</w:t>
      </w:r>
      <w:r w:rsidRPr="00721720">
        <w:rPr>
          <w:rFonts w:ascii="Times New Roman" w:eastAsia="Times New Roman" w:hAnsi="Times New Roman"/>
          <w:spacing w:val="-2"/>
          <w:sz w:val="24"/>
        </w:rPr>
        <w:t xml:space="preserve"> </w:t>
      </w:r>
      <w:r w:rsidRPr="00721720">
        <w:rPr>
          <w:rFonts w:ascii="Times New Roman" w:eastAsia="Times New Roman" w:hAnsi="Times New Roman"/>
          <w:sz w:val="24"/>
        </w:rPr>
        <w:t>na</w:t>
      </w:r>
      <w:r w:rsidRPr="00721720">
        <w:rPr>
          <w:rFonts w:ascii="Times New Roman" w:eastAsia="Times New Roman" w:hAnsi="Times New Roman"/>
          <w:spacing w:val="-2"/>
          <w:sz w:val="24"/>
        </w:rPr>
        <w:t xml:space="preserve"> </w:t>
      </w:r>
      <w:r w:rsidRPr="00721720">
        <w:rPr>
          <w:rFonts w:ascii="Times New Roman" w:eastAsia="Times New Roman" w:hAnsi="Times New Roman"/>
          <w:sz w:val="24"/>
        </w:rPr>
        <w:t>dostavu ponude</w:t>
      </w:r>
      <w:r w:rsidRPr="00721720">
        <w:rPr>
          <w:rFonts w:ascii="Times New Roman" w:eastAsia="Times New Roman" w:hAnsi="Times New Roman"/>
          <w:spacing w:val="-2"/>
          <w:sz w:val="24"/>
        </w:rPr>
        <w:t xml:space="preserve"> </w:t>
      </w:r>
      <w:r w:rsidRPr="00721720">
        <w:rPr>
          <w:rFonts w:ascii="Times New Roman" w:eastAsia="Times New Roman" w:hAnsi="Times New Roman"/>
          <w:sz w:val="24"/>
        </w:rPr>
        <w:t xml:space="preserve">u </w:t>
      </w:r>
      <w:r w:rsidRPr="00721720">
        <w:rPr>
          <w:rFonts w:ascii="Times New Roman" w:eastAsia="Times New Roman" w:hAnsi="Times New Roman"/>
          <w:spacing w:val="-2"/>
          <w:sz w:val="24"/>
        </w:rPr>
        <w:t>modulu</w:t>
      </w:r>
      <w:r w:rsidRPr="00721720">
        <w:rPr>
          <w:rFonts w:ascii="Times New Roman" w:eastAsia="Times New Roman" w:hAnsi="Times New Roman"/>
          <w:sz w:val="24"/>
        </w:rPr>
        <w:t xml:space="preserve"> </w:t>
      </w:r>
      <w:r w:rsidRPr="00721720">
        <w:rPr>
          <w:rFonts w:ascii="Times New Roman" w:eastAsia="Times New Roman" w:hAnsi="Times New Roman"/>
          <w:sz w:val="24"/>
          <w:szCs w:val="24"/>
        </w:rPr>
        <w:t>jednostavne</w:t>
      </w:r>
      <w:r w:rsidRPr="00721720">
        <w:rPr>
          <w:rFonts w:ascii="Times New Roman" w:eastAsia="Times New Roman" w:hAnsi="Times New Roman"/>
          <w:spacing w:val="-5"/>
          <w:sz w:val="24"/>
          <w:szCs w:val="24"/>
        </w:rPr>
        <w:t xml:space="preserve"> </w:t>
      </w:r>
      <w:r w:rsidRPr="00721720">
        <w:rPr>
          <w:rFonts w:ascii="Times New Roman" w:eastAsia="Times New Roman" w:hAnsi="Times New Roman"/>
          <w:sz w:val="24"/>
          <w:szCs w:val="24"/>
        </w:rPr>
        <w:t>nabave</w:t>
      </w:r>
      <w:r w:rsidRPr="00721720">
        <w:rPr>
          <w:rFonts w:ascii="Times New Roman" w:eastAsia="Times New Roman" w:hAnsi="Times New Roman"/>
          <w:spacing w:val="-3"/>
          <w:sz w:val="24"/>
          <w:szCs w:val="24"/>
        </w:rPr>
        <w:t xml:space="preserve"> </w:t>
      </w:r>
      <w:r w:rsidRPr="00721720">
        <w:rPr>
          <w:rFonts w:ascii="Times New Roman" w:eastAsia="Times New Roman" w:hAnsi="Times New Roman"/>
          <w:sz w:val="24"/>
          <w:szCs w:val="24"/>
        </w:rPr>
        <w:t>i</w:t>
      </w:r>
      <w:r w:rsidRPr="00721720">
        <w:rPr>
          <w:rFonts w:ascii="Times New Roman" w:eastAsia="Times New Roman" w:hAnsi="Times New Roman"/>
          <w:spacing w:val="-2"/>
          <w:sz w:val="24"/>
          <w:szCs w:val="24"/>
        </w:rPr>
        <w:t xml:space="preserve"> </w:t>
      </w:r>
      <w:r w:rsidRPr="00721720">
        <w:rPr>
          <w:rFonts w:ascii="Times New Roman" w:eastAsia="Times New Roman" w:hAnsi="Times New Roman"/>
          <w:sz w:val="24"/>
          <w:szCs w:val="24"/>
        </w:rPr>
        <w:t>u</w:t>
      </w:r>
      <w:r w:rsidRPr="00721720">
        <w:rPr>
          <w:rFonts w:ascii="Times New Roman" w:eastAsia="Times New Roman" w:hAnsi="Times New Roman"/>
          <w:spacing w:val="-1"/>
          <w:sz w:val="24"/>
          <w:szCs w:val="24"/>
        </w:rPr>
        <w:t xml:space="preserve"> </w:t>
      </w:r>
      <w:r w:rsidRPr="00721720">
        <w:rPr>
          <w:rFonts w:ascii="Times New Roman" w:eastAsia="Times New Roman" w:hAnsi="Times New Roman"/>
          <w:sz w:val="24"/>
          <w:szCs w:val="24"/>
        </w:rPr>
        <w:t>kojem</w:t>
      </w:r>
      <w:r w:rsidRPr="00721720">
        <w:rPr>
          <w:rFonts w:ascii="Times New Roman" w:eastAsia="Times New Roman" w:hAnsi="Times New Roman"/>
          <w:spacing w:val="-2"/>
          <w:sz w:val="24"/>
          <w:szCs w:val="24"/>
        </w:rPr>
        <w:t xml:space="preserve"> </w:t>
      </w:r>
      <w:r w:rsidRPr="00721720">
        <w:rPr>
          <w:rFonts w:ascii="Times New Roman" w:eastAsia="Times New Roman" w:hAnsi="Times New Roman"/>
          <w:sz w:val="24"/>
          <w:szCs w:val="24"/>
        </w:rPr>
        <w:t>svaki</w:t>
      </w:r>
      <w:r w:rsidRPr="00721720">
        <w:rPr>
          <w:rFonts w:ascii="Times New Roman" w:eastAsia="Times New Roman" w:hAnsi="Times New Roman"/>
          <w:spacing w:val="-2"/>
          <w:sz w:val="24"/>
          <w:szCs w:val="24"/>
        </w:rPr>
        <w:t xml:space="preserve"> </w:t>
      </w:r>
      <w:r w:rsidRPr="00721720">
        <w:rPr>
          <w:rFonts w:ascii="Times New Roman" w:eastAsia="Times New Roman" w:hAnsi="Times New Roman"/>
          <w:sz w:val="24"/>
          <w:szCs w:val="24"/>
        </w:rPr>
        <w:t>zainteresirani gospodarski</w:t>
      </w:r>
      <w:r w:rsidRPr="00721720">
        <w:rPr>
          <w:rFonts w:ascii="Times New Roman" w:eastAsia="Times New Roman" w:hAnsi="Times New Roman"/>
          <w:spacing w:val="-1"/>
          <w:sz w:val="24"/>
          <w:szCs w:val="24"/>
        </w:rPr>
        <w:t xml:space="preserve"> </w:t>
      </w:r>
      <w:r w:rsidRPr="00721720">
        <w:rPr>
          <w:rFonts w:ascii="Times New Roman" w:eastAsia="Times New Roman" w:hAnsi="Times New Roman"/>
          <w:sz w:val="24"/>
          <w:szCs w:val="24"/>
        </w:rPr>
        <w:t>subjekt</w:t>
      </w:r>
      <w:r w:rsidRPr="00721720">
        <w:rPr>
          <w:rFonts w:ascii="Times New Roman" w:eastAsia="Times New Roman" w:hAnsi="Times New Roman"/>
          <w:spacing w:val="-2"/>
          <w:sz w:val="24"/>
          <w:szCs w:val="24"/>
        </w:rPr>
        <w:t xml:space="preserve"> </w:t>
      </w:r>
      <w:r w:rsidRPr="00721720">
        <w:rPr>
          <w:rFonts w:ascii="Times New Roman" w:eastAsia="Times New Roman" w:hAnsi="Times New Roman"/>
          <w:sz w:val="24"/>
          <w:szCs w:val="24"/>
        </w:rPr>
        <w:t>može</w:t>
      </w:r>
      <w:r w:rsidRPr="00721720">
        <w:rPr>
          <w:rFonts w:ascii="Times New Roman" w:eastAsia="Times New Roman" w:hAnsi="Times New Roman"/>
          <w:spacing w:val="-3"/>
          <w:sz w:val="24"/>
          <w:szCs w:val="24"/>
        </w:rPr>
        <w:t xml:space="preserve"> </w:t>
      </w:r>
      <w:r w:rsidRPr="00721720">
        <w:rPr>
          <w:rFonts w:ascii="Times New Roman" w:eastAsia="Times New Roman" w:hAnsi="Times New Roman"/>
          <w:sz w:val="24"/>
          <w:szCs w:val="24"/>
        </w:rPr>
        <w:t>predati</w:t>
      </w:r>
      <w:r w:rsidRPr="00721720">
        <w:rPr>
          <w:rFonts w:ascii="Times New Roman" w:eastAsia="Times New Roman" w:hAnsi="Times New Roman"/>
          <w:spacing w:val="-1"/>
          <w:sz w:val="24"/>
          <w:szCs w:val="24"/>
        </w:rPr>
        <w:t xml:space="preserve"> </w:t>
      </w:r>
      <w:r w:rsidRPr="00721720">
        <w:rPr>
          <w:rFonts w:ascii="Times New Roman" w:eastAsia="Times New Roman" w:hAnsi="Times New Roman"/>
          <w:spacing w:val="-2"/>
          <w:sz w:val="24"/>
          <w:szCs w:val="24"/>
        </w:rPr>
        <w:t>ponudu.</w:t>
      </w:r>
    </w:p>
    <w:p w:rsidR="007C7EE5" w:rsidRDefault="007C7EE5" w:rsidP="007C7EE5">
      <w:pPr>
        <w:widowControl w:val="0"/>
        <w:tabs>
          <w:tab w:val="left" w:pos="567"/>
        </w:tabs>
        <w:autoSpaceDE w:val="0"/>
        <w:autoSpaceDN w:val="0"/>
        <w:spacing w:before="24" w:after="0" w:line="240" w:lineRule="auto"/>
        <w:ind w:left="357" w:hanging="357"/>
        <w:jc w:val="both"/>
        <w:rPr>
          <w:rFonts w:ascii="Times New Roman" w:eastAsia="Times New Roman" w:hAnsi="Times New Roman"/>
          <w:sz w:val="24"/>
        </w:rPr>
      </w:pPr>
    </w:p>
    <w:p w:rsidR="00721720" w:rsidRDefault="00721720" w:rsidP="007C7EE5">
      <w:pPr>
        <w:widowControl w:val="0"/>
        <w:tabs>
          <w:tab w:val="left" w:pos="567"/>
        </w:tabs>
        <w:autoSpaceDE w:val="0"/>
        <w:autoSpaceDN w:val="0"/>
        <w:spacing w:before="24" w:after="0" w:line="240" w:lineRule="auto"/>
        <w:ind w:left="357" w:hanging="357"/>
        <w:jc w:val="both"/>
        <w:rPr>
          <w:rFonts w:ascii="Times New Roman" w:eastAsia="Times New Roman" w:hAnsi="Times New Roman"/>
          <w:sz w:val="24"/>
        </w:rPr>
      </w:pPr>
      <w:r w:rsidRPr="00721720">
        <w:rPr>
          <w:rFonts w:ascii="Times New Roman" w:eastAsia="Times New Roman" w:hAnsi="Times New Roman"/>
          <w:sz w:val="24"/>
        </w:rPr>
        <w:t>(3) Iznimno od stavka 2. ovoga članka, naručitelj nije obvezan provesti postupak jednostavne</w:t>
      </w:r>
      <w:r w:rsidRPr="00721720">
        <w:rPr>
          <w:rFonts w:ascii="Times New Roman" w:eastAsia="Times New Roman" w:hAnsi="Times New Roman"/>
          <w:spacing w:val="67"/>
          <w:sz w:val="24"/>
        </w:rPr>
        <w:t xml:space="preserve"> </w:t>
      </w:r>
      <w:r w:rsidRPr="00721720">
        <w:rPr>
          <w:rFonts w:ascii="Times New Roman" w:eastAsia="Times New Roman" w:hAnsi="Times New Roman"/>
          <w:sz w:val="24"/>
        </w:rPr>
        <w:t>nabave</w:t>
      </w:r>
      <w:r w:rsidRPr="00721720">
        <w:rPr>
          <w:rFonts w:ascii="Times New Roman" w:eastAsia="Times New Roman" w:hAnsi="Times New Roman"/>
          <w:spacing w:val="67"/>
          <w:sz w:val="24"/>
        </w:rPr>
        <w:t xml:space="preserve"> </w:t>
      </w:r>
      <w:r w:rsidRPr="00721720">
        <w:rPr>
          <w:rFonts w:ascii="Times New Roman" w:eastAsia="Times New Roman" w:hAnsi="Times New Roman"/>
          <w:sz w:val="24"/>
        </w:rPr>
        <w:t>putem</w:t>
      </w:r>
      <w:r w:rsidRPr="00721720">
        <w:rPr>
          <w:rFonts w:ascii="Times New Roman" w:eastAsia="Times New Roman" w:hAnsi="Times New Roman"/>
          <w:spacing w:val="68"/>
          <w:sz w:val="24"/>
        </w:rPr>
        <w:t xml:space="preserve"> </w:t>
      </w:r>
      <w:r w:rsidRPr="00721720">
        <w:rPr>
          <w:rFonts w:ascii="Times New Roman" w:eastAsia="Times New Roman" w:hAnsi="Times New Roman"/>
          <w:sz w:val="24"/>
        </w:rPr>
        <w:t>javne</w:t>
      </w:r>
      <w:r w:rsidRPr="00721720">
        <w:rPr>
          <w:rFonts w:ascii="Times New Roman" w:eastAsia="Times New Roman" w:hAnsi="Times New Roman"/>
          <w:spacing w:val="67"/>
          <w:sz w:val="24"/>
        </w:rPr>
        <w:t xml:space="preserve"> </w:t>
      </w:r>
      <w:r w:rsidRPr="00721720">
        <w:rPr>
          <w:rFonts w:ascii="Times New Roman" w:eastAsia="Times New Roman" w:hAnsi="Times New Roman"/>
          <w:sz w:val="24"/>
        </w:rPr>
        <w:t>objave</w:t>
      </w:r>
      <w:r w:rsidRPr="00721720">
        <w:rPr>
          <w:rFonts w:ascii="Times New Roman" w:eastAsia="Times New Roman" w:hAnsi="Times New Roman"/>
          <w:spacing w:val="67"/>
          <w:sz w:val="24"/>
        </w:rPr>
        <w:t xml:space="preserve"> </w:t>
      </w:r>
      <w:r w:rsidRPr="00721720">
        <w:rPr>
          <w:rFonts w:ascii="Times New Roman" w:eastAsia="Times New Roman" w:hAnsi="Times New Roman"/>
          <w:sz w:val="24"/>
        </w:rPr>
        <w:t>u</w:t>
      </w:r>
      <w:r w:rsidRPr="00721720">
        <w:rPr>
          <w:rFonts w:ascii="Times New Roman" w:eastAsia="Times New Roman" w:hAnsi="Times New Roman"/>
          <w:spacing w:val="68"/>
          <w:sz w:val="24"/>
        </w:rPr>
        <w:t xml:space="preserve"> </w:t>
      </w:r>
      <w:r w:rsidRPr="00721720">
        <w:rPr>
          <w:rFonts w:ascii="Times New Roman" w:eastAsia="Times New Roman" w:hAnsi="Times New Roman"/>
          <w:sz w:val="24"/>
        </w:rPr>
        <w:t>modulu</w:t>
      </w:r>
      <w:r w:rsidRPr="00721720">
        <w:rPr>
          <w:rFonts w:ascii="Times New Roman" w:eastAsia="Times New Roman" w:hAnsi="Times New Roman"/>
          <w:spacing w:val="68"/>
          <w:sz w:val="24"/>
        </w:rPr>
        <w:t xml:space="preserve"> </w:t>
      </w:r>
      <w:r w:rsidRPr="00721720">
        <w:rPr>
          <w:rFonts w:ascii="Times New Roman" w:eastAsia="Times New Roman" w:hAnsi="Times New Roman"/>
          <w:sz w:val="24"/>
        </w:rPr>
        <w:t>jednostavne</w:t>
      </w:r>
      <w:r w:rsidRPr="00721720">
        <w:rPr>
          <w:rFonts w:ascii="Times New Roman" w:eastAsia="Times New Roman" w:hAnsi="Times New Roman"/>
          <w:spacing w:val="67"/>
          <w:sz w:val="24"/>
        </w:rPr>
        <w:t xml:space="preserve"> </w:t>
      </w:r>
      <w:r w:rsidRPr="00721720">
        <w:rPr>
          <w:rFonts w:ascii="Times New Roman" w:eastAsia="Times New Roman" w:hAnsi="Times New Roman"/>
          <w:sz w:val="24"/>
        </w:rPr>
        <w:t>nabave,</w:t>
      </w:r>
      <w:r w:rsidRPr="00721720">
        <w:rPr>
          <w:rFonts w:ascii="Times New Roman" w:eastAsia="Times New Roman" w:hAnsi="Times New Roman"/>
          <w:spacing w:val="68"/>
          <w:sz w:val="24"/>
        </w:rPr>
        <w:t xml:space="preserve"> </w:t>
      </w:r>
      <w:r w:rsidRPr="00721720">
        <w:rPr>
          <w:rFonts w:ascii="Times New Roman" w:eastAsia="Times New Roman" w:hAnsi="Times New Roman"/>
          <w:sz w:val="24"/>
        </w:rPr>
        <w:t>već</w:t>
      </w:r>
      <w:r w:rsidRPr="00721720">
        <w:rPr>
          <w:rFonts w:ascii="Times New Roman" w:eastAsia="Times New Roman" w:hAnsi="Times New Roman"/>
          <w:spacing w:val="67"/>
          <w:sz w:val="24"/>
        </w:rPr>
        <w:t xml:space="preserve"> </w:t>
      </w:r>
      <w:r w:rsidRPr="00721720">
        <w:rPr>
          <w:rFonts w:ascii="Times New Roman" w:eastAsia="Times New Roman" w:hAnsi="Times New Roman"/>
          <w:sz w:val="24"/>
        </w:rPr>
        <w:t>ga</w:t>
      </w:r>
      <w:r w:rsidRPr="00721720">
        <w:rPr>
          <w:rFonts w:ascii="Times New Roman" w:eastAsia="Times New Roman" w:hAnsi="Times New Roman"/>
          <w:spacing w:val="67"/>
          <w:sz w:val="24"/>
        </w:rPr>
        <w:t xml:space="preserve"> </w:t>
      </w:r>
      <w:r w:rsidRPr="00332A49">
        <w:rPr>
          <w:rFonts w:ascii="Times New Roman" w:eastAsia="Times New Roman" w:hAnsi="Times New Roman"/>
          <w:sz w:val="24"/>
        </w:rPr>
        <w:t xml:space="preserve">provodi sukladno </w:t>
      </w:r>
      <w:r w:rsidR="009A1FF5">
        <w:rPr>
          <w:rFonts w:ascii="Times New Roman" w:eastAsia="Times New Roman" w:hAnsi="Times New Roman"/>
          <w:sz w:val="24"/>
        </w:rPr>
        <w:t>članku 10</w:t>
      </w:r>
      <w:r w:rsidRPr="00721720">
        <w:rPr>
          <w:rFonts w:ascii="Times New Roman" w:eastAsia="Times New Roman" w:hAnsi="Times New Roman"/>
          <w:sz w:val="24"/>
        </w:rPr>
        <w:t>. ovog Pravilnika:</w:t>
      </w:r>
    </w:p>
    <w:p w:rsidR="007C7EE5" w:rsidRPr="00721720" w:rsidRDefault="007C7EE5" w:rsidP="007C7EE5">
      <w:pPr>
        <w:widowControl w:val="0"/>
        <w:tabs>
          <w:tab w:val="left" w:pos="567"/>
        </w:tabs>
        <w:autoSpaceDE w:val="0"/>
        <w:autoSpaceDN w:val="0"/>
        <w:spacing w:before="24" w:after="0" w:line="240" w:lineRule="auto"/>
        <w:ind w:left="357" w:hanging="357"/>
        <w:jc w:val="both"/>
        <w:rPr>
          <w:rFonts w:ascii="Times New Roman" w:eastAsia="Times New Roman" w:hAnsi="Times New Roman"/>
          <w:sz w:val="24"/>
        </w:rPr>
      </w:pPr>
    </w:p>
    <w:p w:rsidR="00721720" w:rsidRPr="00721720" w:rsidRDefault="00721720" w:rsidP="007C7EE5">
      <w:pPr>
        <w:widowControl w:val="0"/>
        <w:numPr>
          <w:ilvl w:val="0"/>
          <w:numId w:val="39"/>
        </w:numPr>
        <w:tabs>
          <w:tab w:val="left" w:pos="1221"/>
        </w:tabs>
        <w:autoSpaceDE w:val="0"/>
        <w:autoSpaceDN w:val="0"/>
        <w:spacing w:before="1" w:after="0" w:line="240" w:lineRule="auto"/>
        <w:ind w:right="4"/>
        <w:contextualSpacing/>
        <w:jc w:val="both"/>
        <w:rPr>
          <w:rFonts w:ascii="Times New Roman" w:eastAsia="Times New Roman" w:hAnsi="Times New Roman"/>
          <w:sz w:val="24"/>
        </w:rPr>
      </w:pPr>
      <w:r w:rsidRPr="00721720">
        <w:rPr>
          <w:rFonts w:ascii="Times New Roman" w:eastAsia="Times New Roman" w:hAnsi="Times New Roman"/>
          <w:sz w:val="24"/>
        </w:rPr>
        <w:t>ako nije podnesena nijedna ponuda ili nijedna valjana ponuda u prethodno provedenom</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postupku</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jednostavne</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nabave,</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pod</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uvjetom</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da</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početni</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ugovorni uvjeti nisu bitno izmijenjeni</w:t>
      </w:r>
    </w:p>
    <w:p w:rsidR="00721720" w:rsidRPr="00721720" w:rsidRDefault="00721720" w:rsidP="007C7EE5">
      <w:pPr>
        <w:widowControl w:val="0"/>
        <w:numPr>
          <w:ilvl w:val="0"/>
          <w:numId w:val="39"/>
        </w:numPr>
        <w:tabs>
          <w:tab w:val="left" w:pos="1221"/>
        </w:tabs>
        <w:autoSpaceDE w:val="0"/>
        <w:autoSpaceDN w:val="0"/>
        <w:spacing w:after="0" w:line="240" w:lineRule="auto"/>
        <w:ind w:right="4"/>
        <w:contextualSpacing/>
        <w:jc w:val="both"/>
        <w:rPr>
          <w:rFonts w:ascii="Times New Roman" w:eastAsia="Times New Roman" w:hAnsi="Times New Roman"/>
          <w:sz w:val="24"/>
        </w:rPr>
      </w:pPr>
      <w:r w:rsidRPr="00721720">
        <w:rPr>
          <w:rFonts w:ascii="Times New Roman" w:eastAsia="Times New Roman" w:hAnsi="Times New Roman"/>
          <w:sz w:val="24"/>
        </w:rPr>
        <w:t>ako</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zbog</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objektivnih</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razloga</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predmet</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nabave</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može</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izvršiti,</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isporučiti</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ili</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pružiti samo određeni gospodarski subjekt i to:</w:t>
      </w:r>
    </w:p>
    <w:p w:rsidR="00721720" w:rsidRPr="00721720" w:rsidRDefault="00721720" w:rsidP="007C7EE5">
      <w:pPr>
        <w:widowControl w:val="0"/>
        <w:numPr>
          <w:ilvl w:val="0"/>
          <w:numId w:val="40"/>
        </w:numPr>
        <w:tabs>
          <w:tab w:val="left" w:pos="1221"/>
        </w:tabs>
        <w:autoSpaceDE w:val="0"/>
        <w:autoSpaceDN w:val="0"/>
        <w:spacing w:after="0" w:line="240" w:lineRule="auto"/>
        <w:ind w:left="1276" w:right="4" w:hanging="349"/>
        <w:contextualSpacing/>
        <w:jc w:val="both"/>
        <w:rPr>
          <w:rFonts w:ascii="Times New Roman" w:eastAsia="Times New Roman" w:hAnsi="Times New Roman"/>
          <w:sz w:val="24"/>
        </w:rPr>
      </w:pPr>
      <w:r w:rsidRPr="00721720">
        <w:rPr>
          <w:rFonts w:ascii="Times New Roman" w:eastAsia="Times New Roman" w:hAnsi="Times New Roman"/>
          <w:sz w:val="24"/>
        </w:rPr>
        <w:t>ako</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je</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predmet</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nabave</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stvaranje</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ili</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stjecanje</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jedinstvenog</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umjetničkog</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djela</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ili umjetničke izvedbe</w:t>
      </w:r>
    </w:p>
    <w:p w:rsidR="00721720" w:rsidRPr="00721720" w:rsidRDefault="00721720" w:rsidP="007C7EE5">
      <w:pPr>
        <w:widowControl w:val="0"/>
        <w:numPr>
          <w:ilvl w:val="0"/>
          <w:numId w:val="40"/>
        </w:numPr>
        <w:tabs>
          <w:tab w:val="left" w:pos="1161"/>
        </w:tabs>
        <w:autoSpaceDE w:val="0"/>
        <w:autoSpaceDN w:val="0"/>
        <w:spacing w:before="1" w:after="0" w:line="240" w:lineRule="auto"/>
        <w:ind w:left="1276" w:right="4" w:hanging="349"/>
        <w:contextualSpacing/>
        <w:jc w:val="both"/>
        <w:rPr>
          <w:rFonts w:ascii="Times New Roman" w:eastAsia="Times New Roman" w:hAnsi="Times New Roman"/>
          <w:sz w:val="24"/>
        </w:rPr>
      </w:pPr>
      <w:r w:rsidRPr="00721720">
        <w:rPr>
          <w:rFonts w:ascii="Times New Roman" w:eastAsia="Times New Roman" w:hAnsi="Times New Roman"/>
          <w:sz w:val="24"/>
        </w:rPr>
        <w:t>ako</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iz</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tehničkih</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razloga</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predmet</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nabave</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može</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isporučiti</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samo</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određeni gospodarski subjekt ili</w:t>
      </w:r>
    </w:p>
    <w:p w:rsidR="00721720" w:rsidRPr="00721720" w:rsidRDefault="00721720" w:rsidP="007C7EE5">
      <w:pPr>
        <w:widowControl w:val="0"/>
        <w:numPr>
          <w:ilvl w:val="0"/>
          <w:numId w:val="40"/>
        </w:numPr>
        <w:tabs>
          <w:tab w:val="left" w:pos="1161"/>
        </w:tabs>
        <w:autoSpaceDE w:val="0"/>
        <w:autoSpaceDN w:val="0"/>
        <w:spacing w:after="0" w:line="240" w:lineRule="auto"/>
        <w:ind w:left="1276" w:right="4" w:hanging="349"/>
        <w:contextualSpacing/>
        <w:jc w:val="both"/>
        <w:rPr>
          <w:rFonts w:ascii="Times New Roman" w:eastAsia="Times New Roman" w:hAnsi="Times New Roman"/>
          <w:sz w:val="24"/>
        </w:rPr>
      </w:pPr>
      <w:r w:rsidRPr="00721720">
        <w:rPr>
          <w:rFonts w:ascii="Times New Roman" w:eastAsia="Times New Roman" w:hAnsi="Times New Roman"/>
          <w:sz w:val="24"/>
        </w:rPr>
        <w:t>ako</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je</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to</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nužno</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radi</w:t>
      </w:r>
      <w:r w:rsidRPr="00721720">
        <w:rPr>
          <w:rFonts w:ascii="Times New Roman" w:eastAsia="Times New Roman" w:hAnsi="Times New Roman"/>
          <w:spacing w:val="-2"/>
          <w:sz w:val="24"/>
        </w:rPr>
        <w:t xml:space="preserve"> </w:t>
      </w:r>
      <w:r w:rsidRPr="00721720">
        <w:rPr>
          <w:rFonts w:ascii="Times New Roman" w:eastAsia="Times New Roman" w:hAnsi="Times New Roman"/>
          <w:sz w:val="24"/>
        </w:rPr>
        <w:t>zaštite</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isključivih</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prava,</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uključujući</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prava</w:t>
      </w:r>
      <w:r w:rsidRPr="00721720">
        <w:rPr>
          <w:rFonts w:ascii="Times New Roman" w:eastAsia="Times New Roman" w:hAnsi="Times New Roman"/>
          <w:spacing w:val="-5"/>
          <w:sz w:val="24"/>
        </w:rPr>
        <w:t xml:space="preserve"> </w:t>
      </w:r>
      <w:r w:rsidRPr="00721720">
        <w:rPr>
          <w:rFonts w:ascii="Times New Roman" w:eastAsia="Times New Roman" w:hAnsi="Times New Roman"/>
          <w:sz w:val="24"/>
        </w:rPr>
        <w:t xml:space="preserve">intelektualnog </w:t>
      </w:r>
      <w:r w:rsidRPr="00721720">
        <w:rPr>
          <w:rFonts w:ascii="Times New Roman" w:eastAsia="Times New Roman" w:hAnsi="Times New Roman"/>
          <w:spacing w:val="-2"/>
          <w:sz w:val="24"/>
        </w:rPr>
        <w:t>vlasništva</w:t>
      </w:r>
    </w:p>
    <w:p w:rsidR="00721720" w:rsidRDefault="00721720" w:rsidP="007C7EE5">
      <w:pPr>
        <w:widowControl w:val="0"/>
        <w:numPr>
          <w:ilvl w:val="0"/>
          <w:numId w:val="39"/>
        </w:numPr>
        <w:tabs>
          <w:tab w:val="left" w:pos="1221"/>
        </w:tabs>
        <w:autoSpaceDE w:val="0"/>
        <w:autoSpaceDN w:val="0"/>
        <w:spacing w:after="0" w:line="240" w:lineRule="auto"/>
        <w:ind w:left="714" w:right="539" w:hanging="357"/>
        <w:contextualSpacing/>
        <w:rPr>
          <w:rFonts w:ascii="Times New Roman" w:eastAsia="Times New Roman" w:hAnsi="Times New Roman"/>
          <w:sz w:val="24"/>
        </w:rPr>
      </w:pPr>
      <w:r w:rsidRPr="00721720">
        <w:rPr>
          <w:rFonts w:ascii="Times New Roman" w:eastAsia="Times New Roman" w:hAnsi="Times New Roman"/>
          <w:sz w:val="24"/>
        </w:rPr>
        <w:t>ako</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postoji</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iznimna</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žurnost</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uzrokovana</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događajima</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koje</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naručitelj</w:t>
      </w:r>
      <w:r w:rsidRPr="00721720">
        <w:rPr>
          <w:rFonts w:ascii="Times New Roman" w:eastAsia="Times New Roman" w:hAnsi="Times New Roman"/>
          <w:spacing w:val="-3"/>
          <w:sz w:val="24"/>
        </w:rPr>
        <w:t xml:space="preserve"> </w:t>
      </w:r>
      <w:r w:rsidRPr="00721720">
        <w:rPr>
          <w:rFonts w:ascii="Times New Roman" w:eastAsia="Times New Roman" w:hAnsi="Times New Roman"/>
          <w:sz w:val="24"/>
        </w:rPr>
        <w:t>nije</w:t>
      </w:r>
      <w:r w:rsidRPr="00721720">
        <w:rPr>
          <w:rFonts w:ascii="Times New Roman" w:eastAsia="Times New Roman" w:hAnsi="Times New Roman"/>
          <w:spacing w:val="-4"/>
          <w:sz w:val="24"/>
        </w:rPr>
        <w:t xml:space="preserve"> </w:t>
      </w:r>
      <w:r w:rsidRPr="00721720">
        <w:rPr>
          <w:rFonts w:ascii="Times New Roman" w:eastAsia="Times New Roman" w:hAnsi="Times New Roman"/>
          <w:sz w:val="24"/>
        </w:rPr>
        <w:t>mogao predvidjeti niti na njih utjecati.</w:t>
      </w:r>
    </w:p>
    <w:p w:rsidR="007C7EE5" w:rsidRPr="00721720" w:rsidRDefault="007C7EE5" w:rsidP="007C7EE5">
      <w:pPr>
        <w:widowControl w:val="0"/>
        <w:tabs>
          <w:tab w:val="left" w:pos="1221"/>
        </w:tabs>
        <w:autoSpaceDE w:val="0"/>
        <w:autoSpaceDN w:val="0"/>
        <w:spacing w:after="0" w:line="240" w:lineRule="auto"/>
        <w:ind w:left="714" w:right="539"/>
        <w:contextualSpacing/>
        <w:rPr>
          <w:rFonts w:ascii="Times New Roman" w:eastAsia="Times New Roman" w:hAnsi="Times New Roman"/>
          <w:sz w:val="24"/>
        </w:rPr>
      </w:pPr>
    </w:p>
    <w:p w:rsidR="00721720" w:rsidRPr="00721720" w:rsidRDefault="007C7EE5" w:rsidP="007C7EE5">
      <w:pPr>
        <w:widowControl w:val="0"/>
        <w:tabs>
          <w:tab w:val="left" w:pos="907"/>
        </w:tabs>
        <w:autoSpaceDE w:val="0"/>
        <w:autoSpaceDN w:val="0"/>
        <w:spacing w:after="0" w:line="240" w:lineRule="auto"/>
        <w:ind w:left="357" w:hanging="357"/>
        <w:jc w:val="both"/>
        <w:rPr>
          <w:rFonts w:ascii="Times New Roman" w:eastAsia="Times New Roman" w:hAnsi="Times New Roman"/>
          <w:sz w:val="24"/>
        </w:rPr>
      </w:pPr>
      <w:r>
        <w:rPr>
          <w:rFonts w:ascii="Times New Roman" w:eastAsia="Times New Roman" w:hAnsi="Times New Roman"/>
          <w:sz w:val="24"/>
        </w:rPr>
        <w:t xml:space="preserve">   </w:t>
      </w:r>
      <w:r w:rsidR="00721720" w:rsidRPr="00721720">
        <w:rPr>
          <w:rFonts w:ascii="Times New Roman" w:eastAsia="Times New Roman" w:hAnsi="Times New Roman"/>
          <w:sz w:val="24"/>
        </w:rPr>
        <w:t>(4) Razlozi</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za</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primjenu</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iznimke</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iz</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stavka</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3.</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ovoga</w:t>
      </w:r>
      <w:r w:rsidR="00721720" w:rsidRPr="00721720">
        <w:rPr>
          <w:rFonts w:ascii="Times New Roman" w:eastAsia="Times New Roman" w:hAnsi="Times New Roman"/>
          <w:spacing w:val="-2"/>
          <w:sz w:val="24"/>
        </w:rPr>
        <w:t xml:space="preserve"> </w:t>
      </w:r>
      <w:r w:rsidR="00721720" w:rsidRPr="00721720">
        <w:rPr>
          <w:rFonts w:ascii="Times New Roman" w:eastAsia="Times New Roman" w:hAnsi="Times New Roman"/>
          <w:sz w:val="24"/>
        </w:rPr>
        <w:t>članka</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navode</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se</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i</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obrazlažu</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u</w:t>
      </w:r>
      <w:r w:rsidR="00721720" w:rsidRPr="00721720">
        <w:rPr>
          <w:rFonts w:ascii="Times New Roman" w:eastAsia="Times New Roman" w:hAnsi="Times New Roman"/>
          <w:spacing w:val="-3"/>
          <w:sz w:val="24"/>
        </w:rPr>
        <w:t xml:space="preserve"> </w:t>
      </w:r>
      <w:r w:rsidR="00721720" w:rsidRPr="00721720">
        <w:rPr>
          <w:rFonts w:ascii="Times New Roman" w:eastAsia="Times New Roman" w:hAnsi="Times New Roman"/>
          <w:sz w:val="24"/>
        </w:rPr>
        <w:t xml:space="preserve">objavi u </w:t>
      </w:r>
      <w:r w:rsidR="00067439">
        <w:rPr>
          <w:rFonts w:ascii="Times New Roman" w:eastAsia="Times New Roman" w:hAnsi="Times New Roman"/>
          <w:sz w:val="24"/>
        </w:rPr>
        <w:t xml:space="preserve">  </w:t>
      </w:r>
      <w:r w:rsidR="00721720" w:rsidRPr="00721720">
        <w:rPr>
          <w:rFonts w:ascii="Times New Roman" w:eastAsia="Times New Roman" w:hAnsi="Times New Roman"/>
          <w:sz w:val="24"/>
        </w:rPr>
        <w:t>modulu jednostavne nabave.</w:t>
      </w:r>
    </w:p>
    <w:p w:rsidR="00721720" w:rsidRPr="00721720" w:rsidRDefault="00721720" w:rsidP="00721720">
      <w:pPr>
        <w:pStyle w:val="Odlomakpopisa"/>
        <w:ind w:left="360"/>
        <w:jc w:val="center"/>
        <w:rPr>
          <w:rFonts w:ascii="Times New Roman" w:hAnsi="Times New Roman"/>
          <w:sz w:val="24"/>
          <w:szCs w:val="24"/>
        </w:rPr>
      </w:pPr>
    </w:p>
    <w:p w:rsidR="00F03395" w:rsidRPr="00B84541" w:rsidRDefault="00332A49" w:rsidP="00F03395">
      <w:pPr>
        <w:rPr>
          <w:rFonts w:ascii="Times New Roman" w:hAnsi="Times New Roman"/>
          <w:b/>
          <w:sz w:val="24"/>
          <w:szCs w:val="24"/>
        </w:rPr>
      </w:pPr>
      <w:r>
        <w:rPr>
          <w:rFonts w:ascii="Times New Roman" w:hAnsi="Times New Roman"/>
          <w:b/>
          <w:sz w:val="24"/>
          <w:szCs w:val="24"/>
        </w:rPr>
        <w:t>PROVEDBA POSTUPAKA JEDNOSTAVNE NABAVE PUTEM MODULA EOJN HRVATSKA</w:t>
      </w:r>
    </w:p>
    <w:p w:rsidR="00AB23F9" w:rsidRPr="002A5D14" w:rsidRDefault="005D7D8A" w:rsidP="00AB23F9">
      <w:pPr>
        <w:spacing w:after="0" w:line="240" w:lineRule="atLeast"/>
        <w:jc w:val="center"/>
        <w:rPr>
          <w:rFonts w:ascii="Times New Roman" w:hAnsi="Times New Roman"/>
          <w:b/>
          <w:sz w:val="24"/>
          <w:szCs w:val="24"/>
        </w:rPr>
      </w:pPr>
      <w:r>
        <w:rPr>
          <w:rFonts w:ascii="Times New Roman" w:hAnsi="Times New Roman"/>
          <w:b/>
          <w:sz w:val="24"/>
          <w:szCs w:val="24"/>
        </w:rPr>
        <w:t>Članak 12</w:t>
      </w:r>
      <w:r w:rsidR="00AB23F9" w:rsidRPr="002A5D14">
        <w:rPr>
          <w:rFonts w:ascii="Times New Roman" w:hAnsi="Times New Roman"/>
          <w:b/>
          <w:sz w:val="24"/>
          <w:szCs w:val="24"/>
        </w:rPr>
        <w:t>.</w:t>
      </w:r>
    </w:p>
    <w:p w:rsidR="00AB23F9" w:rsidRPr="002A5D14" w:rsidRDefault="00AB23F9" w:rsidP="00AB23F9">
      <w:pPr>
        <w:pStyle w:val="Odlomakpopisa"/>
        <w:spacing w:after="0" w:line="240" w:lineRule="atLeast"/>
        <w:ind w:left="1080"/>
        <w:jc w:val="both"/>
        <w:rPr>
          <w:rFonts w:ascii="Times New Roman" w:hAnsi="Times New Roman"/>
          <w:sz w:val="24"/>
          <w:szCs w:val="24"/>
        </w:rPr>
      </w:pPr>
    </w:p>
    <w:p w:rsidR="004C7EFF" w:rsidRPr="004C7EFF" w:rsidRDefault="00AB23F9" w:rsidP="007C7EE5">
      <w:pPr>
        <w:pStyle w:val="Odlomakpopisa1"/>
        <w:numPr>
          <w:ilvl w:val="0"/>
          <w:numId w:val="34"/>
        </w:numPr>
        <w:tabs>
          <w:tab w:val="left" w:pos="1134"/>
        </w:tabs>
        <w:spacing w:after="0" w:line="240" w:lineRule="auto"/>
        <w:ind w:left="357" w:hanging="357"/>
        <w:jc w:val="both"/>
        <w:rPr>
          <w:rFonts w:ascii="Times New Roman" w:hAnsi="Times New Roman"/>
          <w:sz w:val="24"/>
          <w:szCs w:val="24"/>
          <w:lang w:val="hr-HR"/>
        </w:rPr>
      </w:pPr>
      <w:r w:rsidRPr="002A5D14">
        <w:rPr>
          <w:rFonts w:ascii="Times New Roman" w:hAnsi="Times New Roman"/>
          <w:sz w:val="24"/>
          <w:szCs w:val="24"/>
          <w:lang w:val="hr-HR"/>
        </w:rPr>
        <w:t>Prije početka postupk</w:t>
      </w:r>
      <w:r w:rsidR="00332A49">
        <w:rPr>
          <w:rFonts w:ascii="Times New Roman" w:hAnsi="Times New Roman"/>
          <w:sz w:val="24"/>
          <w:szCs w:val="24"/>
          <w:lang w:val="hr-HR"/>
        </w:rPr>
        <w:t>a jednostavne nabave iz članka 9. i 10.</w:t>
      </w:r>
      <w:r w:rsidRPr="002A5D14">
        <w:rPr>
          <w:rFonts w:ascii="Times New Roman" w:hAnsi="Times New Roman"/>
          <w:sz w:val="24"/>
          <w:szCs w:val="24"/>
          <w:lang w:val="hr-HR"/>
        </w:rPr>
        <w:t xml:space="preserve"> ovog P</w:t>
      </w:r>
      <w:r>
        <w:rPr>
          <w:rFonts w:ascii="Times New Roman" w:hAnsi="Times New Roman"/>
          <w:sz w:val="24"/>
          <w:szCs w:val="24"/>
          <w:lang w:val="hr-HR"/>
        </w:rPr>
        <w:t>ravilnika odgovorna osoba Naručitelja</w:t>
      </w:r>
      <w:r w:rsidR="00332A49">
        <w:rPr>
          <w:rFonts w:ascii="Times New Roman" w:hAnsi="Times New Roman"/>
          <w:sz w:val="24"/>
          <w:szCs w:val="24"/>
          <w:lang w:val="hr-HR"/>
        </w:rPr>
        <w:t xml:space="preserve"> donosi O</w:t>
      </w:r>
      <w:r w:rsidRPr="002A5D14">
        <w:rPr>
          <w:rFonts w:ascii="Times New Roman" w:hAnsi="Times New Roman"/>
          <w:sz w:val="24"/>
          <w:szCs w:val="24"/>
          <w:lang w:val="hr-HR"/>
        </w:rPr>
        <w:t>dluku o početku postupka jednostavne nabave</w:t>
      </w:r>
      <w:r w:rsidR="004C7EFF">
        <w:rPr>
          <w:rFonts w:ascii="Times New Roman" w:hAnsi="Times New Roman"/>
          <w:sz w:val="24"/>
          <w:szCs w:val="24"/>
          <w:lang w:val="hr-HR"/>
        </w:rPr>
        <w:t xml:space="preserve">, a koja sadrži najmanje: </w:t>
      </w:r>
    </w:p>
    <w:p w:rsidR="00AB23F9" w:rsidRPr="002A5D14" w:rsidRDefault="00AB23F9" w:rsidP="007C7EE5">
      <w:pPr>
        <w:pStyle w:val="Odlomakpopisa1"/>
        <w:spacing w:after="0" w:line="240" w:lineRule="auto"/>
        <w:ind w:left="0"/>
        <w:jc w:val="both"/>
        <w:rPr>
          <w:rFonts w:ascii="Times New Roman" w:hAnsi="Times New Roman"/>
          <w:sz w:val="24"/>
          <w:szCs w:val="24"/>
          <w:lang w:val="hr-HR"/>
        </w:rPr>
      </w:pPr>
    </w:p>
    <w:p w:rsidR="00CC3C7D" w:rsidRDefault="004C7EFF" w:rsidP="007C7EE5">
      <w:pPr>
        <w:pStyle w:val="Odlomakpopisa1"/>
        <w:numPr>
          <w:ilvl w:val="0"/>
          <w:numId w:val="21"/>
        </w:numPr>
        <w:spacing w:after="0" w:line="240" w:lineRule="auto"/>
        <w:ind w:left="1054" w:hanging="357"/>
        <w:jc w:val="both"/>
        <w:rPr>
          <w:rFonts w:ascii="Times New Roman" w:hAnsi="Times New Roman"/>
          <w:sz w:val="24"/>
          <w:szCs w:val="24"/>
          <w:lang w:val="hr-HR"/>
        </w:rPr>
      </w:pPr>
      <w:r>
        <w:rPr>
          <w:rFonts w:ascii="Times New Roman" w:hAnsi="Times New Roman"/>
          <w:sz w:val="24"/>
          <w:szCs w:val="24"/>
          <w:lang w:val="hr-HR"/>
        </w:rPr>
        <w:t>podatke</w:t>
      </w:r>
      <w:r w:rsidR="00CC3C7D">
        <w:rPr>
          <w:rFonts w:ascii="Times New Roman" w:hAnsi="Times New Roman"/>
          <w:sz w:val="24"/>
          <w:szCs w:val="24"/>
          <w:lang w:val="hr-HR"/>
        </w:rPr>
        <w:t xml:space="preserve"> o naručitelju (naziv, adresa, OIB i sl.)</w:t>
      </w:r>
    </w:p>
    <w:p w:rsidR="004C7EFF" w:rsidRDefault="004C7EFF" w:rsidP="007C7EE5">
      <w:pPr>
        <w:pStyle w:val="Odlomakpopisa1"/>
        <w:numPr>
          <w:ilvl w:val="0"/>
          <w:numId w:val="21"/>
        </w:numPr>
        <w:spacing w:after="0" w:line="240" w:lineRule="auto"/>
        <w:ind w:left="1054" w:hanging="357"/>
        <w:jc w:val="both"/>
        <w:rPr>
          <w:rFonts w:ascii="Times New Roman" w:hAnsi="Times New Roman"/>
          <w:sz w:val="24"/>
          <w:szCs w:val="24"/>
          <w:lang w:val="hr-HR"/>
        </w:rPr>
      </w:pPr>
      <w:r>
        <w:rPr>
          <w:rFonts w:ascii="Times New Roman" w:hAnsi="Times New Roman"/>
          <w:sz w:val="24"/>
          <w:szCs w:val="24"/>
          <w:lang w:val="hr-HR"/>
        </w:rPr>
        <w:t>naziv i opis predmeta nabave</w:t>
      </w:r>
    </w:p>
    <w:p w:rsidR="00AB23F9" w:rsidRPr="002A5D14" w:rsidRDefault="004C7EFF" w:rsidP="007C7EE5">
      <w:pPr>
        <w:pStyle w:val="Odlomakpopisa1"/>
        <w:numPr>
          <w:ilvl w:val="0"/>
          <w:numId w:val="21"/>
        </w:numPr>
        <w:spacing w:after="0" w:line="240" w:lineRule="auto"/>
        <w:ind w:left="1054" w:hanging="357"/>
        <w:jc w:val="both"/>
        <w:rPr>
          <w:rFonts w:ascii="Times New Roman" w:hAnsi="Times New Roman"/>
          <w:sz w:val="24"/>
          <w:szCs w:val="24"/>
          <w:lang w:val="hr-HR"/>
        </w:rPr>
      </w:pPr>
      <w:r>
        <w:rPr>
          <w:rFonts w:ascii="Times New Roman" w:hAnsi="Times New Roman"/>
          <w:sz w:val="24"/>
          <w:szCs w:val="24"/>
          <w:lang w:val="hr-HR"/>
        </w:rPr>
        <w:t>evidencijski</w:t>
      </w:r>
      <w:r w:rsidR="00CC3C7D">
        <w:rPr>
          <w:rFonts w:ascii="Times New Roman" w:hAnsi="Times New Roman"/>
          <w:sz w:val="24"/>
          <w:szCs w:val="24"/>
          <w:lang w:val="hr-HR"/>
        </w:rPr>
        <w:t xml:space="preserve"> broj nabave (prema planu nabave)</w:t>
      </w:r>
      <w:r w:rsidR="00AB23F9" w:rsidRPr="002A5D14">
        <w:rPr>
          <w:rFonts w:ascii="Times New Roman" w:hAnsi="Times New Roman"/>
          <w:sz w:val="24"/>
          <w:szCs w:val="24"/>
          <w:lang w:val="hr-HR"/>
        </w:rPr>
        <w:t>,</w:t>
      </w:r>
    </w:p>
    <w:p w:rsidR="00AB23F9" w:rsidRDefault="004C7EFF" w:rsidP="007C7EE5">
      <w:pPr>
        <w:pStyle w:val="Odlomakpopisa2"/>
        <w:numPr>
          <w:ilvl w:val="0"/>
          <w:numId w:val="21"/>
        </w:numPr>
        <w:spacing w:after="0"/>
        <w:ind w:left="1054" w:hanging="357"/>
        <w:jc w:val="both"/>
        <w:rPr>
          <w:rFonts w:ascii="Times New Roman" w:hAnsi="Times New Roman"/>
          <w:szCs w:val="24"/>
        </w:rPr>
      </w:pPr>
      <w:r>
        <w:rPr>
          <w:rFonts w:ascii="Times New Roman" w:hAnsi="Times New Roman"/>
          <w:szCs w:val="24"/>
        </w:rPr>
        <w:t>procijenjenu</w:t>
      </w:r>
      <w:r w:rsidR="00AB23F9" w:rsidRPr="002A5D14">
        <w:rPr>
          <w:rFonts w:ascii="Times New Roman" w:hAnsi="Times New Roman"/>
          <w:szCs w:val="24"/>
        </w:rPr>
        <w:t xml:space="preserve"> vrijednost </w:t>
      </w:r>
      <w:r>
        <w:rPr>
          <w:rFonts w:ascii="Times New Roman" w:hAnsi="Times New Roman"/>
          <w:szCs w:val="24"/>
        </w:rPr>
        <w:t xml:space="preserve">predmeta </w:t>
      </w:r>
      <w:r w:rsidR="00AB23F9" w:rsidRPr="002A5D14">
        <w:rPr>
          <w:rFonts w:ascii="Times New Roman" w:hAnsi="Times New Roman"/>
          <w:szCs w:val="24"/>
        </w:rPr>
        <w:t>nabave</w:t>
      </w:r>
      <w:r w:rsidR="00CC3C7D">
        <w:rPr>
          <w:rFonts w:ascii="Times New Roman" w:hAnsi="Times New Roman"/>
          <w:szCs w:val="24"/>
        </w:rPr>
        <w:t xml:space="preserve"> (iskazane bez PDV-a)</w:t>
      </w:r>
      <w:r w:rsidR="00AB23F9" w:rsidRPr="002A5D14">
        <w:rPr>
          <w:rFonts w:ascii="Times New Roman" w:hAnsi="Times New Roman"/>
          <w:szCs w:val="24"/>
        </w:rPr>
        <w:t>,</w:t>
      </w:r>
    </w:p>
    <w:p w:rsidR="004C7EFF" w:rsidRPr="002A5D14" w:rsidRDefault="004C7EFF" w:rsidP="007C7EE5">
      <w:pPr>
        <w:pStyle w:val="Odlomakpopisa2"/>
        <w:numPr>
          <w:ilvl w:val="0"/>
          <w:numId w:val="21"/>
        </w:numPr>
        <w:spacing w:after="0"/>
        <w:ind w:left="1054" w:hanging="357"/>
        <w:jc w:val="both"/>
        <w:rPr>
          <w:rFonts w:ascii="Times New Roman" w:hAnsi="Times New Roman"/>
          <w:szCs w:val="24"/>
        </w:rPr>
      </w:pPr>
      <w:r>
        <w:rPr>
          <w:rFonts w:ascii="Times New Roman" w:hAnsi="Times New Roman"/>
          <w:szCs w:val="24"/>
        </w:rPr>
        <w:t xml:space="preserve">način provedbe postupaka, uključujući podatak provodi li se postupak putem javne objave u EOJN </w:t>
      </w:r>
    </w:p>
    <w:p w:rsidR="00AB23F9" w:rsidRDefault="00AB23F9" w:rsidP="007C7EE5">
      <w:pPr>
        <w:pStyle w:val="Odlomakpopisa2"/>
        <w:numPr>
          <w:ilvl w:val="0"/>
          <w:numId w:val="21"/>
        </w:numPr>
        <w:spacing w:after="0"/>
        <w:ind w:left="1054" w:hanging="357"/>
        <w:jc w:val="both"/>
        <w:rPr>
          <w:rFonts w:ascii="Times New Roman" w:hAnsi="Times New Roman"/>
          <w:szCs w:val="24"/>
        </w:rPr>
      </w:pPr>
      <w:r w:rsidRPr="002A5D14">
        <w:rPr>
          <w:rFonts w:ascii="Times New Roman" w:hAnsi="Times New Roman"/>
          <w:szCs w:val="24"/>
        </w:rPr>
        <w:lastRenderedPageBreak/>
        <w:t>iznosa planiranih sredstava (s PDV-om) i izvora planiranih sredstava,</w:t>
      </w:r>
    </w:p>
    <w:p w:rsidR="00CC3C7D" w:rsidRPr="002A5D14" w:rsidRDefault="00CC3C7D" w:rsidP="007C7EE5">
      <w:pPr>
        <w:pStyle w:val="Odlomakpopisa2"/>
        <w:numPr>
          <w:ilvl w:val="0"/>
          <w:numId w:val="21"/>
        </w:numPr>
        <w:spacing w:after="0"/>
        <w:ind w:left="1054" w:hanging="357"/>
        <w:jc w:val="both"/>
        <w:rPr>
          <w:rFonts w:ascii="Times New Roman" w:hAnsi="Times New Roman"/>
          <w:szCs w:val="24"/>
        </w:rPr>
      </w:pPr>
      <w:r>
        <w:rPr>
          <w:rFonts w:ascii="Times New Roman" w:hAnsi="Times New Roman"/>
          <w:szCs w:val="24"/>
        </w:rPr>
        <w:t>kriterija za odabir ponude</w:t>
      </w:r>
      <w:r w:rsidR="004C7EFF">
        <w:rPr>
          <w:rFonts w:ascii="Times New Roman" w:hAnsi="Times New Roman"/>
          <w:szCs w:val="24"/>
        </w:rPr>
        <w:t>,</w:t>
      </w:r>
      <w:r>
        <w:rPr>
          <w:rFonts w:ascii="Times New Roman" w:hAnsi="Times New Roman"/>
          <w:szCs w:val="24"/>
        </w:rPr>
        <w:t xml:space="preserve"> </w:t>
      </w:r>
    </w:p>
    <w:p w:rsidR="00AB23F9" w:rsidRDefault="004C7EFF" w:rsidP="007C7EE5">
      <w:pPr>
        <w:pStyle w:val="Odlomakpopisa1"/>
        <w:numPr>
          <w:ilvl w:val="0"/>
          <w:numId w:val="21"/>
        </w:numPr>
        <w:spacing w:after="0" w:line="240" w:lineRule="auto"/>
        <w:ind w:left="1054" w:hanging="357"/>
        <w:jc w:val="both"/>
        <w:rPr>
          <w:rFonts w:ascii="Times New Roman" w:hAnsi="Times New Roman"/>
          <w:sz w:val="24"/>
          <w:szCs w:val="24"/>
          <w:lang w:val="hr-HR"/>
        </w:rPr>
      </w:pPr>
      <w:r>
        <w:rPr>
          <w:rFonts w:ascii="Times New Roman" w:hAnsi="Times New Roman"/>
          <w:sz w:val="24"/>
          <w:szCs w:val="24"/>
          <w:lang w:val="hr-HR"/>
        </w:rPr>
        <w:t>podatke</w:t>
      </w:r>
      <w:r w:rsidR="00AB23F9" w:rsidRPr="002A5D14">
        <w:rPr>
          <w:rFonts w:ascii="Times New Roman" w:hAnsi="Times New Roman"/>
          <w:sz w:val="24"/>
          <w:szCs w:val="24"/>
          <w:lang w:val="hr-HR"/>
        </w:rPr>
        <w:t xml:space="preserve"> </w:t>
      </w:r>
      <w:r>
        <w:rPr>
          <w:rFonts w:ascii="Times New Roman" w:hAnsi="Times New Roman"/>
          <w:sz w:val="24"/>
          <w:szCs w:val="24"/>
          <w:lang w:val="hr-HR"/>
        </w:rPr>
        <w:t>o članovima stručnog povjerenstva za pripremu i provedbu postupaka jednostavne nabave</w:t>
      </w:r>
    </w:p>
    <w:p w:rsidR="00CC3C7D" w:rsidRPr="002A5D14" w:rsidRDefault="00CC3C7D" w:rsidP="007C7EE5">
      <w:pPr>
        <w:pStyle w:val="Odlomakpopisa1"/>
        <w:numPr>
          <w:ilvl w:val="0"/>
          <w:numId w:val="21"/>
        </w:numPr>
        <w:spacing w:after="0" w:line="240" w:lineRule="auto"/>
        <w:ind w:left="1054" w:hanging="357"/>
        <w:jc w:val="both"/>
        <w:rPr>
          <w:rFonts w:ascii="Times New Roman" w:hAnsi="Times New Roman"/>
          <w:sz w:val="24"/>
          <w:szCs w:val="24"/>
          <w:lang w:val="hr-HR"/>
        </w:rPr>
      </w:pPr>
      <w:r>
        <w:rPr>
          <w:rFonts w:ascii="Times New Roman" w:hAnsi="Times New Roman"/>
          <w:sz w:val="24"/>
          <w:szCs w:val="24"/>
          <w:lang w:val="hr-HR"/>
        </w:rPr>
        <w:t>roka za dostavu ponuda (datum i sat do kojeg se ponude primaju)</w:t>
      </w:r>
    </w:p>
    <w:p w:rsidR="00AB23F9" w:rsidRDefault="004C7EFF" w:rsidP="007C7EE5">
      <w:pPr>
        <w:pStyle w:val="Odlomakpopisa1"/>
        <w:numPr>
          <w:ilvl w:val="0"/>
          <w:numId w:val="21"/>
        </w:numPr>
        <w:spacing w:after="0" w:line="240" w:lineRule="auto"/>
        <w:ind w:left="1054" w:hanging="357"/>
        <w:jc w:val="both"/>
        <w:rPr>
          <w:rFonts w:ascii="Times New Roman" w:hAnsi="Times New Roman"/>
          <w:sz w:val="24"/>
          <w:szCs w:val="24"/>
          <w:lang w:val="hr-HR"/>
        </w:rPr>
      </w:pPr>
      <w:r>
        <w:rPr>
          <w:rFonts w:ascii="Times New Roman" w:hAnsi="Times New Roman"/>
          <w:sz w:val="24"/>
          <w:szCs w:val="24"/>
          <w:lang w:val="hr-HR"/>
        </w:rPr>
        <w:t>obrazloženje razloga za iznimku od javne objave ili pozivanje manje od tri gospodarska subjekta, ako je primjenjivo</w:t>
      </w:r>
    </w:p>
    <w:p w:rsidR="00B84541" w:rsidRPr="002A5D14" w:rsidRDefault="00B84541" w:rsidP="007C7EE5">
      <w:pPr>
        <w:pStyle w:val="Odlomakpopisa1"/>
        <w:spacing w:after="0" w:line="240" w:lineRule="auto"/>
        <w:ind w:left="1054"/>
        <w:jc w:val="both"/>
        <w:rPr>
          <w:rFonts w:ascii="Times New Roman" w:hAnsi="Times New Roman"/>
          <w:sz w:val="24"/>
          <w:szCs w:val="24"/>
          <w:lang w:val="hr-HR"/>
        </w:rPr>
      </w:pPr>
    </w:p>
    <w:p w:rsidR="00AB23F9" w:rsidRPr="007C7EE5" w:rsidRDefault="004C7EFF" w:rsidP="007C7EE5">
      <w:pPr>
        <w:pStyle w:val="Odlomakpopisa"/>
        <w:numPr>
          <w:ilvl w:val="0"/>
          <w:numId w:val="34"/>
        </w:numPr>
        <w:spacing w:after="0" w:line="240" w:lineRule="auto"/>
        <w:ind w:left="426"/>
        <w:rPr>
          <w:rFonts w:ascii="Times New Roman" w:hAnsi="Times New Roman"/>
          <w:sz w:val="24"/>
          <w:szCs w:val="24"/>
        </w:rPr>
      </w:pPr>
      <w:r w:rsidRPr="007C7EE5">
        <w:rPr>
          <w:rFonts w:ascii="Times New Roman" w:hAnsi="Times New Roman"/>
          <w:sz w:val="24"/>
          <w:szCs w:val="24"/>
        </w:rPr>
        <w:t xml:space="preserve">Stručno povjerenstvo sastoji se od najmanje </w:t>
      </w:r>
      <w:r w:rsidR="007F70FE" w:rsidRPr="007C7EE5">
        <w:rPr>
          <w:rFonts w:ascii="Times New Roman" w:hAnsi="Times New Roman"/>
          <w:sz w:val="24"/>
          <w:szCs w:val="24"/>
        </w:rPr>
        <w:t>tri</w:t>
      </w:r>
      <w:r w:rsidR="00B84541" w:rsidRPr="007C7EE5">
        <w:rPr>
          <w:rFonts w:ascii="Times New Roman" w:hAnsi="Times New Roman"/>
          <w:sz w:val="24"/>
          <w:szCs w:val="24"/>
        </w:rPr>
        <w:t xml:space="preserve"> člana.</w:t>
      </w:r>
    </w:p>
    <w:p w:rsidR="00B84541" w:rsidRDefault="00B84541" w:rsidP="007C7EE5">
      <w:pPr>
        <w:pStyle w:val="Odlomakpopisa"/>
        <w:numPr>
          <w:ilvl w:val="0"/>
          <w:numId w:val="34"/>
        </w:numPr>
        <w:spacing w:after="0" w:line="240" w:lineRule="auto"/>
        <w:ind w:left="426"/>
        <w:rPr>
          <w:rFonts w:ascii="Times New Roman" w:hAnsi="Times New Roman"/>
          <w:sz w:val="24"/>
          <w:szCs w:val="24"/>
        </w:rPr>
      </w:pPr>
      <w:r>
        <w:rPr>
          <w:rFonts w:ascii="Times New Roman" w:hAnsi="Times New Roman"/>
          <w:sz w:val="24"/>
          <w:szCs w:val="24"/>
        </w:rPr>
        <w:t xml:space="preserve">Članovi stručnog povjerenstva ne moraju biti zaposlenici Naručitelja. </w:t>
      </w:r>
    </w:p>
    <w:p w:rsidR="00F03395" w:rsidRDefault="00F03395" w:rsidP="00F03395">
      <w:pPr>
        <w:pStyle w:val="Odlomakpopisa"/>
        <w:spacing w:after="0" w:line="240" w:lineRule="atLeast"/>
        <w:rPr>
          <w:rFonts w:ascii="Times New Roman" w:hAnsi="Times New Roman"/>
          <w:sz w:val="24"/>
          <w:szCs w:val="24"/>
        </w:rPr>
      </w:pPr>
    </w:p>
    <w:p w:rsidR="00332A49" w:rsidRPr="004C7EFF" w:rsidRDefault="00332A49" w:rsidP="00332A49">
      <w:pPr>
        <w:pStyle w:val="Odlomakpopisa"/>
        <w:spacing w:after="0" w:line="240" w:lineRule="atLeast"/>
        <w:rPr>
          <w:rFonts w:ascii="Times New Roman" w:hAnsi="Times New Roman"/>
          <w:sz w:val="24"/>
          <w:szCs w:val="24"/>
        </w:rPr>
      </w:pPr>
    </w:p>
    <w:p w:rsidR="00AB23F9" w:rsidRDefault="00AB23F9" w:rsidP="00AB23F9">
      <w:pPr>
        <w:spacing w:after="0" w:line="240" w:lineRule="atLeast"/>
        <w:jc w:val="center"/>
        <w:rPr>
          <w:rFonts w:ascii="Times New Roman" w:hAnsi="Times New Roman"/>
          <w:b/>
          <w:sz w:val="24"/>
          <w:szCs w:val="24"/>
        </w:rPr>
      </w:pPr>
      <w:r w:rsidRPr="002A5D14">
        <w:rPr>
          <w:rFonts w:ascii="Times New Roman" w:hAnsi="Times New Roman"/>
          <w:b/>
          <w:sz w:val="24"/>
          <w:szCs w:val="24"/>
        </w:rPr>
        <w:t>Č</w:t>
      </w:r>
      <w:r w:rsidR="005D7D8A">
        <w:rPr>
          <w:rFonts w:ascii="Times New Roman" w:hAnsi="Times New Roman"/>
          <w:b/>
          <w:sz w:val="24"/>
          <w:szCs w:val="24"/>
        </w:rPr>
        <w:t>lanak 13</w:t>
      </w:r>
      <w:r w:rsidRPr="002A5D14">
        <w:rPr>
          <w:rFonts w:ascii="Times New Roman" w:hAnsi="Times New Roman"/>
          <w:b/>
          <w:sz w:val="24"/>
          <w:szCs w:val="24"/>
        </w:rPr>
        <w:t>.</w:t>
      </w:r>
    </w:p>
    <w:p w:rsidR="00F03395" w:rsidRDefault="00F03395" w:rsidP="00AB23F9">
      <w:pPr>
        <w:spacing w:after="0" w:line="240" w:lineRule="atLeast"/>
        <w:jc w:val="center"/>
        <w:rPr>
          <w:rFonts w:ascii="Times New Roman" w:hAnsi="Times New Roman"/>
          <w:b/>
          <w:sz w:val="24"/>
          <w:szCs w:val="24"/>
        </w:rPr>
      </w:pPr>
    </w:p>
    <w:p w:rsidR="00F03395" w:rsidRDefault="00F03395" w:rsidP="00F03395">
      <w:pPr>
        <w:spacing w:after="0" w:line="240" w:lineRule="atLeast"/>
        <w:rPr>
          <w:rFonts w:ascii="Times New Roman" w:hAnsi="Times New Roman"/>
          <w:sz w:val="24"/>
          <w:szCs w:val="24"/>
        </w:rPr>
      </w:pPr>
      <w:r>
        <w:rPr>
          <w:rFonts w:ascii="Times New Roman" w:hAnsi="Times New Roman"/>
          <w:sz w:val="24"/>
          <w:szCs w:val="24"/>
        </w:rPr>
        <w:t xml:space="preserve">Dokumentacija u postupku jednostavna nabave mora biti jasna, precizna, razumljiva i nedvojbena te izrađena na način da omogući podnošenje usporedivih ponuda. </w:t>
      </w:r>
    </w:p>
    <w:p w:rsidR="00F03395" w:rsidRDefault="00F03395" w:rsidP="00F03395">
      <w:pPr>
        <w:spacing w:after="0" w:line="240" w:lineRule="atLeast"/>
        <w:rPr>
          <w:rFonts w:ascii="Times New Roman" w:hAnsi="Times New Roman"/>
          <w:sz w:val="24"/>
          <w:szCs w:val="24"/>
        </w:rPr>
      </w:pPr>
    </w:p>
    <w:p w:rsidR="00F03395" w:rsidRPr="00F03395" w:rsidRDefault="005D7D8A" w:rsidP="00F03395">
      <w:pPr>
        <w:spacing w:after="0" w:line="240" w:lineRule="atLeast"/>
        <w:jc w:val="center"/>
        <w:rPr>
          <w:rFonts w:ascii="Times New Roman" w:hAnsi="Times New Roman"/>
          <w:b/>
          <w:sz w:val="24"/>
          <w:szCs w:val="24"/>
        </w:rPr>
      </w:pPr>
      <w:r>
        <w:rPr>
          <w:rFonts w:ascii="Times New Roman" w:hAnsi="Times New Roman"/>
          <w:b/>
          <w:sz w:val="24"/>
          <w:szCs w:val="24"/>
        </w:rPr>
        <w:t>Članak 14</w:t>
      </w:r>
      <w:r w:rsidR="00F03395" w:rsidRPr="00F03395">
        <w:rPr>
          <w:rFonts w:ascii="Times New Roman" w:hAnsi="Times New Roman"/>
          <w:b/>
          <w:sz w:val="24"/>
          <w:szCs w:val="24"/>
        </w:rPr>
        <w:t>.</w:t>
      </w:r>
    </w:p>
    <w:p w:rsidR="00F03395" w:rsidRDefault="00F03395" w:rsidP="00F03395">
      <w:pPr>
        <w:spacing w:after="0" w:line="240" w:lineRule="atLeast"/>
        <w:jc w:val="center"/>
        <w:rPr>
          <w:rFonts w:ascii="Times New Roman" w:hAnsi="Times New Roman"/>
          <w:sz w:val="24"/>
          <w:szCs w:val="24"/>
        </w:rPr>
      </w:pPr>
    </w:p>
    <w:p w:rsidR="00F03395" w:rsidRDefault="00F03395" w:rsidP="007C7EE5">
      <w:pPr>
        <w:pStyle w:val="Odlomakpopisa"/>
        <w:numPr>
          <w:ilvl w:val="0"/>
          <w:numId w:val="41"/>
        </w:numPr>
        <w:ind w:left="357" w:hanging="357"/>
        <w:rPr>
          <w:rFonts w:ascii="Times New Roman" w:hAnsi="Times New Roman"/>
          <w:sz w:val="24"/>
          <w:szCs w:val="24"/>
        </w:rPr>
      </w:pPr>
      <w:r w:rsidRPr="00F03395">
        <w:rPr>
          <w:rFonts w:ascii="Times New Roman" w:hAnsi="Times New Roman"/>
          <w:sz w:val="24"/>
          <w:szCs w:val="24"/>
        </w:rPr>
        <w:t>Kriterij za odabir ponude je najniža cijena ili  ekonomski najpovoljnija ponuda, a odabir kriterija odnosno metode za primjenu ekonomski najpovoljnije ponude mora se naznačiti u svakom pozivu za dostavu ponuda uvažavajući specifičnost predmeta nabave.</w:t>
      </w:r>
    </w:p>
    <w:p w:rsidR="007C7EE5" w:rsidRDefault="007C7EE5" w:rsidP="007C7EE5">
      <w:pPr>
        <w:pStyle w:val="Odlomakpopisa"/>
        <w:ind w:left="357"/>
        <w:rPr>
          <w:rFonts w:ascii="Times New Roman" w:hAnsi="Times New Roman"/>
          <w:sz w:val="24"/>
          <w:szCs w:val="24"/>
        </w:rPr>
      </w:pPr>
    </w:p>
    <w:p w:rsidR="00F03395" w:rsidRDefault="00F03395" w:rsidP="007C7EE5">
      <w:pPr>
        <w:pStyle w:val="Odlomakpopisa"/>
        <w:numPr>
          <w:ilvl w:val="0"/>
          <w:numId w:val="41"/>
        </w:numPr>
        <w:ind w:left="357" w:hanging="357"/>
        <w:rPr>
          <w:rFonts w:ascii="Times New Roman" w:hAnsi="Times New Roman"/>
          <w:sz w:val="24"/>
          <w:szCs w:val="24"/>
        </w:rPr>
      </w:pPr>
      <w:r>
        <w:rPr>
          <w:rFonts w:ascii="Times New Roman" w:hAnsi="Times New Roman"/>
          <w:sz w:val="24"/>
          <w:szCs w:val="24"/>
        </w:rPr>
        <w:t>Naručitelj uspoređuje cijenu ponude bez poreza na dodanu vrijednost.</w:t>
      </w:r>
    </w:p>
    <w:p w:rsidR="00F03395" w:rsidRDefault="00F03395" w:rsidP="00F03395">
      <w:pPr>
        <w:pStyle w:val="Odlomakpopisa"/>
        <w:rPr>
          <w:rFonts w:ascii="Times New Roman" w:hAnsi="Times New Roman"/>
          <w:sz w:val="24"/>
          <w:szCs w:val="24"/>
        </w:rPr>
      </w:pPr>
    </w:p>
    <w:p w:rsidR="00F03395" w:rsidRDefault="005D7D8A" w:rsidP="00F03395">
      <w:pPr>
        <w:jc w:val="center"/>
        <w:rPr>
          <w:rFonts w:ascii="Times New Roman" w:hAnsi="Times New Roman"/>
          <w:sz w:val="24"/>
          <w:szCs w:val="24"/>
        </w:rPr>
      </w:pPr>
      <w:r>
        <w:rPr>
          <w:rFonts w:ascii="Times New Roman" w:hAnsi="Times New Roman"/>
          <w:b/>
          <w:sz w:val="24"/>
          <w:szCs w:val="24"/>
        </w:rPr>
        <w:t>Članak 15</w:t>
      </w:r>
      <w:r w:rsidR="00F03395">
        <w:rPr>
          <w:rFonts w:ascii="Times New Roman" w:hAnsi="Times New Roman"/>
          <w:sz w:val="24"/>
          <w:szCs w:val="24"/>
        </w:rPr>
        <w:t>.</w:t>
      </w:r>
    </w:p>
    <w:p w:rsidR="00F03395" w:rsidRPr="00F03395" w:rsidRDefault="00F03395" w:rsidP="007C7EE5">
      <w:pPr>
        <w:widowControl w:val="0"/>
        <w:numPr>
          <w:ilvl w:val="0"/>
          <w:numId w:val="42"/>
        </w:numPr>
        <w:tabs>
          <w:tab w:val="left" w:pos="906"/>
        </w:tabs>
        <w:autoSpaceDE w:val="0"/>
        <w:autoSpaceDN w:val="0"/>
        <w:spacing w:before="43" w:after="0"/>
        <w:ind w:left="357" w:hanging="357"/>
        <w:jc w:val="both"/>
        <w:rPr>
          <w:rFonts w:ascii="Times New Roman" w:eastAsia="Times New Roman" w:hAnsi="Times New Roman"/>
          <w:sz w:val="24"/>
          <w:szCs w:val="24"/>
        </w:rPr>
      </w:pPr>
      <w:r w:rsidRPr="00F03395">
        <w:rPr>
          <w:rFonts w:ascii="Times New Roman" w:eastAsia="Times New Roman" w:hAnsi="Times New Roman"/>
          <w:sz w:val="24"/>
          <w:szCs w:val="24"/>
        </w:rPr>
        <w:t>Za svaki postupak ili za svaku grupu (ako je nabava podijeljena na grupe), koji se provodi</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putem</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modula</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jednostavne</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nabave,</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u</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Pozivu</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na</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dostavu</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ponude</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obavezno</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se</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navode:</w:t>
      </w:r>
    </w:p>
    <w:p w:rsidR="00F03395" w:rsidRPr="00F03395" w:rsidRDefault="0077201A" w:rsidP="00025BBE">
      <w:pPr>
        <w:widowControl w:val="0"/>
        <w:numPr>
          <w:ilvl w:val="1"/>
          <w:numId w:val="42"/>
        </w:numPr>
        <w:tabs>
          <w:tab w:val="left" w:pos="993"/>
        </w:tabs>
        <w:autoSpaceDE w:val="0"/>
        <w:autoSpaceDN w:val="0"/>
        <w:spacing w:before="1" w:after="0" w:line="240" w:lineRule="auto"/>
        <w:ind w:left="993" w:hanging="284"/>
        <w:rPr>
          <w:rFonts w:ascii="Times New Roman" w:eastAsia="Times New Roman" w:hAnsi="Times New Roman"/>
          <w:sz w:val="24"/>
          <w:szCs w:val="24"/>
        </w:rPr>
      </w:pPr>
      <w:r>
        <w:rPr>
          <w:rFonts w:ascii="Times New Roman" w:eastAsia="Times New Roman" w:hAnsi="Times New Roman"/>
          <w:sz w:val="24"/>
          <w:szCs w:val="24"/>
        </w:rPr>
        <w:t>poda</w:t>
      </w:r>
      <w:r w:rsidR="00F03395" w:rsidRPr="00F03395">
        <w:rPr>
          <w:rFonts w:ascii="Times New Roman" w:eastAsia="Times New Roman" w:hAnsi="Times New Roman"/>
          <w:sz w:val="24"/>
          <w:szCs w:val="24"/>
        </w:rPr>
        <w:t>ci</w:t>
      </w:r>
      <w:r w:rsidR="00F03395" w:rsidRPr="00F03395">
        <w:rPr>
          <w:rFonts w:ascii="Times New Roman" w:eastAsia="Times New Roman" w:hAnsi="Times New Roman"/>
          <w:spacing w:val="-1"/>
          <w:sz w:val="24"/>
          <w:szCs w:val="24"/>
        </w:rPr>
        <w:t xml:space="preserve"> </w:t>
      </w:r>
      <w:r w:rsidR="00F03395" w:rsidRPr="00F03395">
        <w:rPr>
          <w:rFonts w:ascii="Times New Roman" w:eastAsia="Times New Roman" w:hAnsi="Times New Roman"/>
          <w:sz w:val="24"/>
          <w:szCs w:val="24"/>
        </w:rPr>
        <w:t>o</w:t>
      </w:r>
      <w:r w:rsidR="00F03395" w:rsidRPr="00F03395">
        <w:rPr>
          <w:rFonts w:ascii="Times New Roman" w:eastAsia="Times New Roman" w:hAnsi="Times New Roman"/>
          <w:spacing w:val="-1"/>
          <w:sz w:val="24"/>
          <w:szCs w:val="24"/>
        </w:rPr>
        <w:t xml:space="preserve"> </w:t>
      </w:r>
      <w:r w:rsidR="00F03395" w:rsidRPr="00F03395">
        <w:rPr>
          <w:rFonts w:ascii="Times New Roman" w:eastAsia="Times New Roman" w:hAnsi="Times New Roman"/>
          <w:spacing w:val="-2"/>
          <w:sz w:val="24"/>
          <w:szCs w:val="24"/>
        </w:rPr>
        <w:t>naručitelju</w:t>
      </w:r>
    </w:p>
    <w:p w:rsidR="00F03395" w:rsidRPr="00F03395" w:rsidRDefault="00F03395" w:rsidP="00025BBE">
      <w:pPr>
        <w:widowControl w:val="0"/>
        <w:numPr>
          <w:ilvl w:val="1"/>
          <w:numId w:val="42"/>
        </w:numPr>
        <w:tabs>
          <w:tab w:val="left" w:pos="993"/>
        </w:tabs>
        <w:autoSpaceDE w:val="0"/>
        <w:autoSpaceDN w:val="0"/>
        <w:spacing w:before="42" w:after="0" w:line="240" w:lineRule="auto"/>
        <w:ind w:left="993" w:hanging="284"/>
        <w:rPr>
          <w:rFonts w:ascii="Times New Roman" w:eastAsia="Times New Roman" w:hAnsi="Times New Roman"/>
          <w:sz w:val="24"/>
          <w:szCs w:val="24"/>
        </w:rPr>
      </w:pPr>
      <w:r w:rsidRPr="00F03395">
        <w:rPr>
          <w:rFonts w:ascii="Times New Roman" w:eastAsia="Times New Roman" w:hAnsi="Times New Roman"/>
          <w:sz w:val="24"/>
          <w:szCs w:val="24"/>
        </w:rPr>
        <w:t>evidencijski</w:t>
      </w:r>
      <w:r w:rsidRPr="00F03395">
        <w:rPr>
          <w:rFonts w:ascii="Times New Roman" w:eastAsia="Times New Roman" w:hAnsi="Times New Roman"/>
          <w:spacing w:val="-2"/>
          <w:sz w:val="24"/>
          <w:szCs w:val="24"/>
        </w:rPr>
        <w:t xml:space="preserve"> </w:t>
      </w:r>
      <w:r w:rsidRPr="00F03395">
        <w:rPr>
          <w:rFonts w:ascii="Times New Roman" w:eastAsia="Times New Roman" w:hAnsi="Times New Roman"/>
          <w:sz w:val="24"/>
          <w:szCs w:val="24"/>
        </w:rPr>
        <w:t>broj</w:t>
      </w:r>
      <w:r w:rsidRPr="00F03395">
        <w:rPr>
          <w:rFonts w:ascii="Times New Roman" w:eastAsia="Times New Roman" w:hAnsi="Times New Roman"/>
          <w:spacing w:val="-2"/>
          <w:sz w:val="24"/>
          <w:szCs w:val="24"/>
        </w:rPr>
        <w:t xml:space="preserve"> nabave</w:t>
      </w:r>
    </w:p>
    <w:p w:rsidR="00F03395" w:rsidRPr="00F03395" w:rsidRDefault="00F03395" w:rsidP="00025BBE">
      <w:pPr>
        <w:widowControl w:val="0"/>
        <w:numPr>
          <w:ilvl w:val="1"/>
          <w:numId w:val="42"/>
        </w:numPr>
        <w:tabs>
          <w:tab w:val="left" w:pos="993"/>
        </w:tabs>
        <w:autoSpaceDE w:val="0"/>
        <w:autoSpaceDN w:val="0"/>
        <w:spacing w:before="40" w:after="0" w:line="240" w:lineRule="auto"/>
        <w:ind w:left="993" w:hanging="284"/>
        <w:rPr>
          <w:rFonts w:ascii="Times New Roman" w:eastAsia="Times New Roman" w:hAnsi="Times New Roman"/>
          <w:sz w:val="24"/>
          <w:szCs w:val="24"/>
        </w:rPr>
      </w:pPr>
      <w:r w:rsidRPr="00F03395">
        <w:rPr>
          <w:rFonts w:ascii="Times New Roman" w:eastAsia="Times New Roman" w:hAnsi="Times New Roman"/>
          <w:sz w:val="24"/>
          <w:szCs w:val="24"/>
        </w:rPr>
        <w:t>naziv</w:t>
      </w:r>
      <w:r w:rsidRPr="00F03395">
        <w:rPr>
          <w:rFonts w:ascii="Times New Roman" w:eastAsia="Times New Roman" w:hAnsi="Times New Roman"/>
          <w:spacing w:val="-2"/>
          <w:sz w:val="24"/>
          <w:szCs w:val="24"/>
        </w:rPr>
        <w:t xml:space="preserve"> </w:t>
      </w:r>
      <w:r w:rsidRPr="00F03395">
        <w:rPr>
          <w:rFonts w:ascii="Times New Roman" w:eastAsia="Times New Roman" w:hAnsi="Times New Roman"/>
          <w:sz w:val="24"/>
          <w:szCs w:val="24"/>
        </w:rPr>
        <w:t>i</w:t>
      </w:r>
      <w:r w:rsidRPr="00F03395">
        <w:rPr>
          <w:rFonts w:ascii="Times New Roman" w:eastAsia="Times New Roman" w:hAnsi="Times New Roman"/>
          <w:spacing w:val="-1"/>
          <w:sz w:val="24"/>
          <w:szCs w:val="24"/>
        </w:rPr>
        <w:t xml:space="preserve"> </w:t>
      </w:r>
      <w:r w:rsidRPr="00F03395">
        <w:rPr>
          <w:rFonts w:ascii="Times New Roman" w:eastAsia="Times New Roman" w:hAnsi="Times New Roman"/>
          <w:sz w:val="24"/>
          <w:szCs w:val="24"/>
        </w:rPr>
        <w:t>opis</w:t>
      </w:r>
      <w:r w:rsidRPr="00F03395">
        <w:rPr>
          <w:rFonts w:ascii="Times New Roman" w:eastAsia="Times New Roman" w:hAnsi="Times New Roman"/>
          <w:spacing w:val="-1"/>
          <w:sz w:val="24"/>
          <w:szCs w:val="24"/>
        </w:rPr>
        <w:t xml:space="preserve"> </w:t>
      </w:r>
      <w:r w:rsidRPr="00F03395">
        <w:rPr>
          <w:rFonts w:ascii="Times New Roman" w:eastAsia="Times New Roman" w:hAnsi="Times New Roman"/>
          <w:sz w:val="24"/>
          <w:szCs w:val="24"/>
        </w:rPr>
        <w:t>predmeta</w:t>
      </w:r>
      <w:r w:rsidRPr="00F03395">
        <w:rPr>
          <w:rFonts w:ascii="Times New Roman" w:eastAsia="Times New Roman" w:hAnsi="Times New Roman"/>
          <w:spacing w:val="-2"/>
          <w:sz w:val="24"/>
          <w:szCs w:val="24"/>
        </w:rPr>
        <w:t xml:space="preserve"> nabave</w:t>
      </w:r>
    </w:p>
    <w:p w:rsidR="00F03395" w:rsidRPr="00F03395" w:rsidRDefault="00F03395" w:rsidP="00025BBE">
      <w:pPr>
        <w:widowControl w:val="0"/>
        <w:numPr>
          <w:ilvl w:val="1"/>
          <w:numId w:val="42"/>
        </w:numPr>
        <w:tabs>
          <w:tab w:val="left" w:pos="993"/>
        </w:tabs>
        <w:autoSpaceDE w:val="0"/>
        <w:autoSpaceDN w:val="0"/>
        <w:spacing w:before="42" w:after="0" w:line="240" w:lineRule="auto"/>
        <w:ind w:left="993" w:hanging="284"/>
        <w:rPr>
          <w:rFonts w:ascii="Times New Roman" w:eastAsia="Times New Roman" w:hAnsi="Times New Roman"/>
          <w:sz w:val="24"/>
          <w:szCs w:val="24"/>
        </w:rPr>
      </w:pPr>
      <w:r w:rsidRPr="00F03395">
        <w:rPr>
          <w:rFonts w:ascii="Times New Roman" w:eastAsia="Times New Roman" w:hAnsi="Times New Roman"/>
          <w:sz w:val="24"/>
          <w:szCs w:val="24"/>
        </w:rPr>
        <w:t>procijenjena</w:t>
      </w:r>
      <w:r w:rsidRPr="00F03395">
        <w:rPr>
          <w:rFonts w:ascii="Times New Roman" w:eastAsia="Times New Roman" w:hAnsi="Times New Roman"/>
          <w:spacing w:val="-5"/>
          <w:sz w:val="24"/>
          <w:szCs w:val="24"/>
        </w:rPr>
        <w:t xml:space="preserve"> </w:t>
      </w:r>
      <w:r w:rsidRPr="00F03395">
        <w:rPr>
          <w:rFonts w:ascii="Times New Roman" w:eastAsia="Times New Roman" w:hAnsi="Times New Roman"/>
          <w:sz w:val="24"/>
          <w:szCs w:val="24"/>
        </w:rPr>
        <w:t>vrijednost</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pacing w:val="-2"/>
          <w:sz w:val="24"/>
          <w:szCs w:val="24"/>
        </w:rPr>
        <w:t>nabave</w:t>
      </w:r>
    </w:p>
    <w:p w:rsidR="00F03395" w:rsidRPr="00F03395" w:rsidRDefault="00F03395" w:rsidP="00025BBE">
      <w:pPr>
        <w:widowControl w:val="0"/>
        <w:numPr>
          <w:ilvl w:val="1"/>
          <w:numId w:val="42"/>
        </w:numPr>
        <w:tabs>
          <w:tab w:val="left" w:pos="1276"/>
        </w:tabs>
        <w:autoSpaceDE w:val="0"/>
        <w:autoSpaceDN w:val="0"/>
        <w:spacing w:before="42" w:after="0" w:line="240" w:lineRule="auto"/>
        <w:ind w:left="1134" w:hanging="425"/>
        <w:rPr>
          <w:rFonts w:ascii="Times New Roman" w:eastAsia="Times New Roman" w:hAnsi="Times New Roman"/>
          <w:sz w:val="24"/>
          <w:szCs w:val="24"/>
        </w:rPr>
      </w:pPr>
      <w:r w:rsidRPr="00F03395">
        <w:rPr>
          <w:rFonts w:ascii="Times New Roman" w:eastAsia="Times New Roman" w:hAnsi="Times New Roman"/>
          <w:sz w:val="24"/>
          <w:szCs w:val="24"/>
        </w:rPr>
        <w:t>glavno</w:t>
      </w:r>
      <w:r w:rsidRPr="00F03395">
        <w:rPr>
          <w:rFonts w:ascii="Times New Roman" w:eastAsia="Times New Roman" w:hAnsi="Times New Roman"/>
          <w:spacing w:val="-2"/>
          <w:sz w:val="24"/>
          <w:szCs w:val="24"/>
        </w:rPr>
        <w:t xml:space="preserve"> </w:t>
      </w:r>
      <w:r w:rsidRPr="00F03395">
        <w:rPr>
          <w:rFonts w:ascii="Times New Roman" w:eastAsia="Times New Roman" w:hAnsi="Times New Roman"/>
          <w:sz w:val="24"/>
          <w:szCs w:val="24"/>
        </w:rPr>
        <w:t>mjesto</w:t>
      </w:r>
      <w:r w:rsidRPr="00F03395">
        <w:rPr>
          <w:rFonts w:ascii="Times New Roman" w:eastAsia="Times New Roman" w:hAnsi="Times New Roman"/>
          <w:spacing w:val="-2"/>
          <w:sz w:val="24"/>
          <w:szCs w:val="24"/>
        </w:rPr>
        <w:t xml:space="preserve"> </w:t>
      </w:r>
      <w:r w:rsidRPr="00F03395">
        <w:rPr>
          <w:rFonts w:ascii="Times New Roman" w:eastAsia="Times New Roman" w:hAnsi="Times New Roman"/>
          <w:sz w:val="24"/>
          <w:szCs w:val="24"/>
        </w:rPr>
        <w:t>izvršenja, NUTS</w:t>
      </w:r>
      <w:r w:rsidRPr="00F03395">
        <w:rPr>
          <w:rFonts w:ascii="Times New Roman" w:eastAsia="Times New Roman" w:hAnsi="Times New Roman"/>
          <w:spacing w:val="-1"/>
          <w:sz w:val="24"/>
          <w:szCs w:val="24"/>
        </w:rPr>
        <w:t xml:space="preserve"> </w:t>
      </w:r>
      <w:r w:rsidRPr="00F03395">
        <w:rPr>
          <w:rFonts w:ascii="Times New Roman" w:eastAsia="Times New Roman" w:hAnsi="Times New Roman"/>
          <w:sz w:val="24"/>
          <w:szCs w:val="24"/>
        </w:rPr>
        <w:t>kod</w:t>
      </w:r>
      <w:r w:rsidRPr="00F03395">
        <w:rPr>
          <w:rFonts w:ascii="Times New Roman" w:eastAsia="Times New Roman" w:hAnsi="Times New Roman"/>
          <w:spacing w:val="-2"/>
          <w:sz w:val="24"/>
          <w:szCs w:val="24"/>
        </w:rPr>
        <w:t xml:space="preserve"> </w:t>
      </w:r>
      <w:r w:rsidRPr="00F03395">
        <w:rPr>
          <w:rFonts w:ascii="Times New Roman" w:eastAsia="Times New Roman" w:hAnsi="Times New Roman"/>
          <w:sz w:val="24"/>
          <w:szCs w:val="24"/>
        </w:rPr>
        <w:t>i</w:t>
      </w:r>
      <w:r w:rsidRPr="00F03395">
        <w:rPr>
          <w:rFonts w:ascii="Times New Roman" w:eastAsia="Times New Roman" w:hAnsi="Times New Roman"/>
          <w:spacing w:val="-2"/>
          <w:sz w:val="24"/>
          <w:szCs w:val="24"/>
        </w:rPr>
        <w:t xml:space="preserve"> </w:t>
      </w:r>
      <w:r w:rsidRPr="00F03395">
        <w:rPr>
          <w:rFonts w:ascii="Times New Roman" w:eastAsia="Times New Roman" w:hAnsi="Times New Roman"/>
          <w:sz w:val="24"/>
          <w:szCs w:val="24"/>
        </w:rPr>
        <w:t>trajanje</w:t>
      </w:r>
      <w:r w:rsidRPr="00F03395">
        <w:rPr>
          <w:rFonts w:ascii="Times New Roman" w:eastAsia="Times New Roman" w:hAnsi="Times New Roman"/>
          <w:spacing w:val="-2"/>
          <w:sz w:val="24"/>
          <w:szCs w:val="24"/>
        </w:rPr>
        <w:t xml:space="preserve"> ugovora</w:t>
      </w:r>
    </w:p>
    <w:p w:rsidR="00F03395" w:rsidRPr="00F03395" w:rsidRDefault="00F03395" w:rsidP="00025BBE">
      <w:pPr>
        <w:widowControl w:val="0"/>
        <w:numPr>
          <w:ilvl w:val="1"/>
          <w:numId w:val="42"/>
        </w:numPr>
        <w:tabs>
          <w:tab w:val="left" w:pos="1276"/>
        </w:tabs>
        <w:autoSpaceDE w:val="0"/>
        <w:autoSpaceDN w:val="0"/>
        <w:spacing w:before="40" w:after="0"/>
        <w:ind w:left="1134" w:right="732" w:hanging="425"/>
        <w:rPr>
          <w:rFonts w:ascii="Times New Roman" w:eastAsia="Times New Roman" w:hAnsi="Times New Roman"/>
          <w:sz w:val="24"/>
          <w:szCs w:val="24"/>
        </w:rPr>
      </w:pPr>
      <w:r w:rsidRPr="00F03395">
        <w:rPr>
          <w:rFonts w:ascii="Times New Roman" w:eastAsia="Times New Roman" w:hAnsi="Times New Roman"/>
          <w:sz w:val="24"/>
          <w:szCs w:val="24"/>
        </w:rPr>
        <w:t>podatak</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o</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tome</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je</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li</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nabava</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povezana</w:t>
      </w:r>
      <w:r w:rsidRPr="00F03395">
        <w:rPr>
          <w:rFonts w:ascii="Times New Roman" w:eastAsia="Times New Roman" w:hAnsi="Times New Roman"/>
          <w:spacing w:val="-4"/>
          <w:sz w:val="24"/>
          <w:szCs w:val="24"/>
        </w:rPr>
        <w:t xml:space="preserve"> </w:t>
      </w:r>
      <w:r w:rsidRPr="00F03395">
        <w:rPr>
          <w:rFonts w:ascii="Times New Roman" w:eastAsia="Times New Roman" w:hAnsi="Times New Roman"/>
          <w:sz w:val="24"/>
          <w:szCs w:val="24"/>
        </w:rPr>
        <w:t>s</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projektom</w:t>
      </w:r>
      <w:r w:rsidRPr="00F03395">
        <w:rPr>
          <w:rFonts w:ascii="Times New Roman" w:eastAsia="Times New Roman" w:hAnsi="Times New Roman"/>
          <w:spacing w:val="-1"/>
          <w:sz w:val="24"/>
          <w:szCs w:val="24"/>
        </w:rPr>
        <w:t xml:space="preserve"> </w:t>
      </w:r>
      <w:r w:rsidRPr="00F03395">
        <w:rPr>
          <w:rFonts w:ascii="Times New Roman" w:eastAsia="Times New Roman" w:hAnsi="Times New Roman"/>
          <w:sz w:val="24"/>
          <w:szCs w:val="24"/>
        </w:rPr>
        <w:t>ili</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programom</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financiranim</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iz fondova EU</w:t>
      </w:r>
    </w:p>
    <w:p w:rsidR="00F03395" w:rsidRPr="00F03395" w:rsidRDefault="00F03395" w:rsidP="00025BBE">
      <w:pPr>
        <w:widowControl w:val="0"/>
        <w:numPr>
          <w:ilvl w:val="1"/>
          <w:numId w:val="42"/>
        </w:numPr>
        <w:tabs>
          <w:tab w:val="left" w:pos="1276"/>
        </w:tabs>
        <w:autoSpaceDE w:val="0"/>
        <w:autoSpaceDN w:val="0"/>
        <w:spacing w:after="0" w:line="240" w:lineRule="auto"/>
        <w:ind w:left="1134" w:hanging="425"/>
        <w:rPr>
          <w:rFonts w:ascii="Times New Roman" w:eastAsia="Times New Roman" w:hAnsi="Times New Roman"/>
          <w:sz w:val="24"/>
          <w:szCs w:val="24"/>
        </w:rPr>
      </w:pPr>
      <w:r w:rsidRPr="00F03395">
        <w:rPr>
          <w:rFonts w:ascii="Times New Roman" w:eastAsia="Times New Roman" w:hAnsi="Times New Roman"/>
          <w:sz w:val="24"/>
          <w:szCs w:val="24"/>
        </w:rPr>
        <w:t>kriterij</w:t>
      </w:r>
      <w:r w:rsidRPr="00F03395">
        <w:rPr>
          <w:rFonts w:ascii="Times New Roman" w:eastAsia="Times New Roman" w:hAnsi="Times New Roman"/>
          <w:spacing w:val="-2"/>
          <w:sz w:val="24"/>
          <w:szCs w:val="24"/>
        </w:rPr>
        <w:t xml:space="preserve"> </w:t>
      </w:r>
      <w:r w:rsidRPr="00F03395">
        <w:rPr>
          <w:rFonts w:ascii="Times New Roman" w:eastAsia="Times New Roman" w:hAnsi="Times New Roman"/>
          <w:sz w:val="24"/>
          <w:szCs w:val="24"/>
        </w:rPr>
        <w:t>za</w:t>
      </w:r>
      <w:r w:rsidRPr="00F03395">
        <w:rPr>
          <w:rFonts w:ascii="Times New Roman" w:eastAsia="Times New Roman" w:hAnsi="Times New Roman"/>
          <w:spacing w:val="-3"/>
          <w:sz w:val="24"/>
          <w:szCs w:val="24"/>
        </w:rPr>
        <w:t xml:space="preserve"> </w:t>
      </w:r>
      <w:r w:rsidRPr="00F03395">
        <w:rPr>
          <w:rFonts w:ascii="Times New Roman" w:eastAsia="Times New Roman" w:hAnsi="Times New Roman"/>
          <w:sz w:val="24"/>
          <w:szCs w:val="24"/>
        </w:rPr>
        <w:t>odabir</w:t>
      </w:r>
      <w:r w:rsidRPr="00F03395">
        <w:rPr>
          <w:rFonts w:ascii="Times New Roman" w:eastAsia="Times New Roman" w:hAnsi="Times New Roman"/>
          <w:spacing w:val="-2"/>
          <w:sz w:val="24"/>
          <w:szCs w:val="24"/>
        </w:rPr>
        <w:t xml:space="preserve"> ponude</w:t>
      </w:r>
    </w:p>
    <w:p w:rsidR="00F03395" w:rsidRPr="00F03395" w:rsidRDefault="00F03395" w:rsidP="00025BBE">
      <w:pPr>
        <w:widowControl w:val="0"/>
        <w:numPr>
          <w:ilvl w:val="1"/>
          <w:numId w:val="42"/>
        </w:numPr>
        <w:tabs>
          <w:tab w:val="left" w:pos="1276"/>
        </w:tabs>
        <w:autoSpaceDE w:val="0"/>
        <w:autoSpaceDN w:val="0"/>
        <w:spacing w:before="42" w:after="0" w:line="240" w:lineRule="auto"/>
        <w:ind w:left="1134" w:hanging="425"/>
        <w:rPr>
          <w:rFonts w:ascii="Times New Roman" w:eastAsia="Times New Roman" w:hAnsi="Times New Roman"/>
          <w:sz w:val="24"/>
          <w:szCs w:val="24"/>
        </w:rPr>
      </w:pPr>
      <w:r w:rsidRPr="00F03395">
        <w:rPr>
          <w:rFonts w:ascii="Times New Roman" w:eastAsia="Times New Roman" w:hAnsi="Times New Roman"/>
          <w:spacing w:val="-2"/>
          <w:sz w:val="24"/>
          <w:szCs w:val="24"/>
        </w:rPr>
        <w:t>troškovnik</w:t>
      </w:r>
    </w:p>
    <w:p w:rsidR="00F03395" w:rsidRPr="00F03395" w:rsidRDefault="00F03395" w:rsidP="00025BBE">
      <w:pPr>
        <w:widowControl w:val="0"/>
        <w:numPr>
          <w:ilvl w:val="0"/>
          <w:numId w:val="42"/>
        </w:numPr>
        <w:tabs>
          <w:tab w:val="left" w:pos="906"/>
        </w:tabs>
        <w:autoSpaceDE w:val="0"/>
        <w:autoSpaceDN w:val="0"/>
        <w:spacing w:after="0" w:line="240" w:lineRule="auto"/>
        <w:ind w:left="357" w:hanging="357"/>
        <w:jc w:val="both"/>
        <w:rPr>
          <w:rFonts w:ascii="Times New Roman" w:eastAsia="Times New Roman" w:hAnsi="Times New Roman"/>
          <w:sz w:val="24"/>
          <w:szCs w:val="24"/>
        </w:rPr>
      </w:pPr>
      <w:r w:rsidRPr="00F03395">
        <w:rPr>
          <w:rFonts w:ascii="Times New Roman" w:eastAsia="Times New Roman" w:hAnsi="Times New Roman"/>
          <w:sz w:val="24"/>
          <w:szCs w:val="24"/>
        </w:rPr>
        <w:t>Poziv na dostavu ponude može sadržati i druge podatke koje naručitelj ocijeni potrebnim,</w:t>
      </w:r>
      <w:r w:rsidRPr="00F03395">
        <w:rPr>
          <w:rFonts w:ascii="Times New Roman" w:eastAsia="Times New Roman" w:hAnsi="Times New Roman"/>
          <w:spacing w:val="33"/>
          <w:sz w:val="24"/>
          <w:szCs w:val="24"/>
        </w:rPr>
        <w:t xml:space="preserve"> </w:t>
      </w:r>
      <w:r w:rsidRPr="00F03395">
        <w:rPr>
          <w:rFonts w:ascii="Times New Roman" w:eastAsia="Times New Roman" w:hAnsi="Times New Roman"/>
          <w:sz w:val="24"/>
          <w:szCs w:val="24"/>
        </w:rPr>
        <w:t>ovisno</w:t>
      </w:r>
      <w:r w:rsidRPr="00F03395">
        <w:rPr>
          <w:rFonts w:ascii="Times New Roman" w:eastAsia="Times New Roman" w:hAnsi="Times New Roman"/>
          <w:spacing w:val="33"/>
          <w:sz w:val="24"/>
          <w:szCs w:val="24"/>
        </w:rPr>
        <w:t xml:space="preserve"> </w:t>
      </w:r>
      <w:r w:rsidRPr="00F03395">
        <w:rPr>
          <w:rFonts w:ascii="Times New Roman" w:eastAsia="Times New Roman" w:hAnsi="Times New Roman"/>
          <w:sz w:val="24"/>
          <w:szCs w:val="24"/>
        </w:rPr>
        <w:t>o</w:t>
      </w:r>
      <w:r w:rsidRPr="00F03395">
        <w:rPr>
          <w:rFonts w:ascii="Times New Roman" w:eastAsia="Times New Roman" w:hAnsi="Times New Roman"/>
          <w:spacing w:val="33"/>
          <w:sz w:val="24"/>
          <w:szCs w:val="24"/>
        </w:rPr>
        <w:t xml:space="preserve"> </w:t>
      </w:r>
      <w:r w:rsidRPr="00F03395">
        <w:rPr>
          <w:rFonts w:ascii="Times New Roman" w:eastAsia="Times New Roman" w:hAnsi="Times New Roman"/>
          <w:sz w:val="24"/>
          <w:szCs w:val="24"/>
        </w:rPr>
        <w:t>predmetu</w:t>
      </w:r>
      <w:r w:rsidRPr="00F03395">
        <w:rPr>
          <w:rFonts w:ascii="Times New Roman" w:eastAsia="Times New Roman" w:hAnsi="Times New Roman"/>
          <w:spacing w:val="33"/>
          <w:sz w:val="24"/>
          <w:szCs w:val="24"/>
        </w:rPr>
        <w:t xml:space="preserve"> </w:t>
      </w:r>
      <w:r w:rsidRPr="00F03395">
        <w:rPr>
          <w:rFonts w:ascii="Times New Roman" w:eastAsia="Times New Roman" w:hAnsi="Times New Roman"/>
          <w:sz w:val="24"/>
          <w:szCs w:val="24"/>
        </w:rPr>
        <w:t>nabave,</w:t>
      </w:r>
      <w:r w:rsidRPr="00F03395">
        <w:rPr>
          <w:rFonts w:ascii="Times New Roman" w:eastAsia="Times New Roman" w:hAnsi="Times New Roman"/>
          <w:spacing w:val="35"/>
          <w:sz w:val="24"/>
          <w:szCs w:val="24"/>
        </w:rPr>
        <w:t xml:space="preserve"> </w:t>
      </w:r>
      <w:r w:rsidRPr="00F03395">
        <w:rPr>
          <w:rFonts w:ascii="Times New Roman" w:eastAsia="Times New Roman" w:hAnsi="Times New Roman"/>
          <w:sz w:val="24"/>
          <w:szCs w:val="24"/>
        </w:rPr>
        <w:t>a</w:t>
      </w:r>
      <w:r w:rsidRPr="00F03395">
        <w:rPr>
          <w:rFonts w:ascii="Times New Roman" w:eastAsia="Times New Roman" w:hAnsi="Times New Roman"/>
          <w:spacing w:val="32"/>
          <w:sz w:val="24"/>
          <w:szCs w:val="24"/>
        </w:rPr>
        <w:t xml:space="preserve"> </w:t>
      </w:r>
      <w:r w:rsidRPr="00F03395">
        <w:rPr>
          <w:rFonts w:ascii="Times New Roman" w:eastAsia="Times New Roman" w:hAnsi="Times New Roman"/>
          <w:sz w:val="24"/>
          <w:szCs w:val="24"/>
        </w:rPr>
        <w:t>osobito</w:t>
      </w:r>
      <w:r w:rsidRPr="00F03395">
        <w:rPr>
          <w:rFonts w:ascii="Times New Roman" w:eastAsia="Times New Roman" w:hAnsi="Times New Roman"/>
          <w:spacing w:val="33"/>
          <w:sz w:val="24"/>
          <w:szCs w:val="24"/>
        </w:rPr>
        <w:t xml:space="preserve"> </w:t>
      </w:r>
      <w:r w:rsidRPr="00F03395">
        <w:rPr>
          <w:rFonts w:ascii="Times New Roman" w:eastAsia="Times New Roman" w:hAnsi="Times New Roman"/>
          <w:sz w:val="24"/>
          <w:szCs w:val="24"/>
        </w:rPr>
        <w:t>kriterije</w:t>
      </w:r>
      <w:r w:rsidRPr="00F03395">
        <w:rPr>
          <w:rFonts w:ascii="Times New Roman" w:eastAsia="Times New Roman" w:hAnsi="Times New Roman"/>
          <w:spacing w:val="32"/>
          <w:sz w:val="24"/>
          <w:szCs w:val="24"/>
        </w:rPr>
        <w:t xml:space="preserve"> </w:t>
      </w:r>
      <w:r w:rsidRPr="00F03395">
        <w:rPr>
          <w:rFonts w:ascii="Times New Roman" w:eastAsia="Times New Roman" w:hAnsi="Times New Roman"/>
          <w:sz w:val="24"/>
          <w:szCs w:val="24"/>
        </w:rPr>
        <w:t>za</w:t>
      </w:r>
      <w:r w:rsidRPr="00F03395">
        <w:rPr>
          <w:rFonts w:ascii="Times New Roman" w:eastAsia="Times New Roman" w:hAnsi="Times New Roman"/>
          <w:spacing w:val="34"/>
          <w:sz w:val="24"/>
          <w:szCs w:val="24"/>
        </w:rPr>
        <w:t xml:space="preserve"> </w:t>
      </w:r>
      <w:r w:rsidRPr="00F03395">
        <w:rPr>
          <w:rFonts w:ascii="Times New Roman" w:eastAsia="Times New Roman" w:hAnsi="Times New Roman"/>
          <w:sz w:val="24"/>
          <w:szCs w:val="24"/>
        </w:rPr>
        <w:t>kvalitativni</w:t>
      </w:r>
      <w:r w:rsidRPr="00F03395">
        <w:rPr>
          <w:rFonts w:ascii="Times New Roman" w:eastAsia="Times New Roman" w:hAnsi="Times New Roman"/>
          <w:spacing w:val="33"/>
          <w:sz w:val="24"/>
          <w:szCs w:val="24"/>
        </w:rPr>
        <w:t xml:space="preserve"> </w:t>
      </w:r>
      <w:r w:rsidRPr="00F03395">
        <w:rPr>
          <w:rFonts w:ascii="Times New Roman" w:eastAsia="Times New Roman" w:hAnsi="Times New Roman"/>
          <w:sz w:val="24"/>
          <w:szCs w:val="24"/>
        </w:rPr>
        <w:t>odabir</w:t>
      </w:r>
      <w:r w:rsidRPr="00F03395">
        <w:rPr>
          <w:rFonts w:ascii="Times New Roman" w:eastAsia="Times New Roman" w:hAnsi="Times New Roman"/>
          <w:spacing w:val="32"/>
          <w:sz w:val="24"/>
          <w:szCs w:val="24"/>
        </w:rPr>
        <w:t xml:space="preserve"> </w:t>
      </w:r>
      <w:r w:rsidRPr="00F03395">
        <w:rPr>
          <w:rFonts w:ascii="Times New Roman" w:eastAsia="Times New Roman" w:hAnsi="Times New Roman"/>
          <w:sz w:val="24"/>
          <w:szCs w:val="24"/>
        </w:rPr>
        <w:t>(osnove</w:t>
      </w:r>
      <w:r w:rsidRPr="00F03395">
        <w:rPr>
          <w:rFonts w:ascii="Times New Roman" w:eastAsia="Times New Roman" w:hAnsi="Times New Roman"/>
          <w:spacing w:val="34"/>
          <w:sz w:val="24"/>
          <w:szCs w:val="24"/>
        </w:rPr>
        <w:t xml:space="preserve"> </w:t>
      </w:r>
      <w:r w:rsidRPr="00F03395">
        <w:rPr>
          <w:rFonts w:ascii="Times New Roman" w:eastAsia="Times New Roman" w:hAnsi="Times New Roman"/>
          <w:sz w:val="24"/>
          <w:szCs w:val="24"/>
        </w:rPr>
        <w:t>za isključenje</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i</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uvjete</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sposobnosti),</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vrstu</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i</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oblik</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jamstva,</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tehničke</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specifikacije,</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prijedlog</w:t>
      </w:r>
      <w:r w:rsidRPr="00F03395">
        <w:rPr>
          <w:rFonts w:ascii="Times New Roman" w:eastAsia="Times New Roman" w:hAnsi="Times New Roman"/>
          <w:spacing w:val="80"/>
          <w:sz w:val="24"/>
          <w:szCs w:val="24"/>
        </w:rPr>
        <w:t xml:space="preserve"> </w:t>
      </w:r>
      <w:r w:rsidRPr="00F03395">
        <w:rPr>
          <w:rFonts w:ascii="Times New Roman" w:eastAsia="Times New Roman" w:hAnsi="Times New Roman"/>
          <w:sz w:val="24"/>
          <w:szCs w:val="24"/>
        </w:rPr>
        <w:t>ugovora,</w:t>
      </w:r>
      <w:r w:rsidRPr="00F03395">
        <w:rPr>
          <w:rFonts w:ascii="Times New Roman" w:eastAsia="Times New Roman" w:hAnsi="Times New Roman"/>
          <w:spacing w:val="37"/>
          <w:sz w:val="24"/>
          <w:szCs w:val="24"/>
        </w:rPr>
        <w:t xml:space="preserve"> </w:t>
      </w:r>
      <w:r w:rsidRPr="00F03395">
        <w:rPr>
          <w:rFonts w:ascii="Times New Roman" w:eastAsia="Times New Roman" w:hAnsi="Times New Roman"/>
          <w:sz w:val="24"/>
          <w:szCs w:val="24"/>
        </w:rPr>
        <w:t>elemente</w:t>
      </w:r>
      <w:r w:rsidRPr="00F03395">
        <w:rPr>
          <w:rFonts w:ascii="Times New Roman" w:eastAsia="Times New Roman" w:hAnsi="Times New Roman"/>
          <w:spacing w:val="36"/>
          <w:sz w:val="24"/>
          <w:szCs w:val="24"/>
        </w:rPr>
        <w:t xml:space="preserve"> </w:t>
      </w:r>
      <w:r w:rsidRPr="00F03395">
        <w:rPr>
          <w:rFonts w:ascii="Times New Roman" w:eastAsia="Times New Roman" w:hAnsi="Times New Roman"/>
          <w:sz w:val="24"/>
          <w:szCs w:val="24"/>
        </w:rPr>
        <w:t>ponude</w:t>
      </w:r>
      <w:r w:rsidRPr="00F03395">
        <w:rPr>
          <w:rFonts w:ascii="Times New Roman" w:eastAsia="Times New Roman" w:hAnsi="Times New Roman"/>
          <w:spacing w:val="36"/>
          <w:sz w:val="24"/>
          <w:szCs w:val="24"/>
        </w:rPr>
        <w:t xml:space="preserve"> </w:t>
      </w:r>
      <w:r w:rsidRPr="00F03395">
        <w:rPr>
          <w:rFonts w:ascii="Times New Roman" w:eastAsia="Times New Roman" w:hAnsi="Times New Roman"/>
          <w:sz w:val="24"/>
          <w:szCs w:val="24"/>
        </w:rPr>
        <w:t>(dokumente)</w:t>
      </w:r>
      <w:r w:rsidRPr="00F03395">
        <w:rPr>
          <w:rFonts w:ascii="Times New Roman" w:eastAsia="Times New Roman" w:hAnsi="Times New Roman"/>
          <w:spacing w:val="37"/>
          <w:sz w:val="24"/>
          <w:szCs w:val="24"/>
        </w:rPr>
        <w:t xml:space="preserve"> </w:t>
      </w:r>
      <w:r w:rsidRPr="00F03395">
        <w:rPr>
          <w:rFonts w:ascii="Times New Roman" w:eastAsia="Times New Roman" w:hAnsi="Times New Roman"/>
          <w:sz w:val="24"/>
          <w:szCs w:val="24"/>
        </w:rPr>
        <w:t>koje</w:t>
      </w:r>
      <w:r w:rsidRPr="00F03395">
        <w:rPr>
          <w:rFonts w:ascii="Times New Roman" w:eastAsia="Times New Roman" w:hAnsi="Times New Roman"/>
          <w:spacing w:val="36"/>
          <w:sz w:val="24"/>
          <w:szCs w:val="24"/>
        </w:rPr>
        <w:t xml:space="preserve"> </w:t>
      </w:r>
      <w:r w:rsidRPr="00F03395">
        <w:rPr>
          <w:rFonts w:ascii="Times New Roman" w:eastAsia="Times New Roman" w:hAnsi="Times New Roman"/>
          <w:sz w:val="24"/>
          <w:szCs w:val="24"/>
        </w:rPr>
        <w:t>naručitelj</w:t>
      </w:r>
      <w:r w:rsidRPr="00F03395">
        <w:rPr>
          <w:rFonts w:ascii="Times New Roman" w:eastAsia="Times New Roman" w:hAnsi="Times New Roman"/>
          <w:spacing w:val="38"/>
          <w:sz w:val="24"/>
          <w:szCs w:val="24"/>
        </w:rPr>
        <w:t xml:space="preserve"> </w:t>
      </w:r>
      <w:r w:rsidRPr="00F03395">
        <w:rPr>
          <w:rFonts w:ascii="Times New Roman" w:eastAsia="Times New Roman" w:hAnsi="Times New Roman"/>
          <w:sz w:val="24"/>
          <w:szCs w:val="24"/>
        </w:rPr>
        <w:t>očekuje</w:t>
      </w:r>
      <w:r w:rsidRPr="00F03395">
        <w:rPr>
          <w:rFonts w:ascii="Times New Roman" w:eastAsia="Times New Roman" w:hAnsi="Times New Roman"/>
          <w:spacing w:val="36"/>
          <w:sz w:val="24"/>
          <w:szCs w:val="24"/>
        </w:rPr>
        <w:t xml:space="preserve"> </w:t>
      </w:r>
      <w:r w:rsidRPr="00F03395">
        <w:rPr>
          <w:rFonts w:ascii="Times New Roman" w:eastAsia="Times New Roman" w:hAnsi="Times New Roman"/>
          <w:sz w:val="24"/>
          <w:szCs w:val="24"/>
        </w:rPr>
        <w:t>da</w:t>
      </w:r>
      <w:r w:rsidRPr="00F03395">
        <w:rPr>
          <w:rFonts w:ascii="Times New Roman" w:eastAsia="Times New Roman" w:hAnsi="Times New Roman"/>
          <w:spacing w:val="36"/>
          <w:sz w:val="24"/>
          <w:szCs w:val="24"/>
        </w:rPr>
        <w:t xml:space="preserve"> </w:t>
      </w:r>
      <w:r w:rsidRPr="00F03395">
        <w:rPr>
          <w:rFonts w:ascii="Times New Roman" w:eastAsia="Times New Roman" w:hAnsi="Times New Roman"/>
          <w:sz w:val="24"/>
          <w:szCs w:val="24"/>
        </w:rPr>
        <w:t>će</w:t>
      </w:r>
      <w:r w:rsidRPr="00F03395">
        <w:rPr>
          <w:rFonts w:ascii="Times New Roman" w:eastAsia="Times New Roman" w:hAnsi="Times New Roman"/>
          <w:spacing w:val="36"/>
          <w:sz w:val="24"/>
          <w:szCs w:val="24"/>
        </w:rPr>
        <w:t xml:space="preserve"> </w:t>
      </w:r>
      <w:r w:rsidRPr="00F03395">
        <w:rPr>
          <w:rFonts w:ascii="Times New Roman" w:eastAsia="Times New Roman" w:hAnsi="Times New Roman"/>
          <w:sz w:val="24"/>
          <w:szCs w:val="24"/>
        </w:rPr>
        <w:t>gospodarski</w:t>
      </w:r>
      <w:r w:rsidRPr="00F03395">
        <w:rPr>
          <w:rFonts w:ascii="Times New Roman" w:eastAsia="Times New Roman" w:hAnsi="Times New Roman"/>
          <w:spacing w:val="38"/>
          <w:sz w:val="24"/>
          <w:szCs w:val="24"/>
        </w:rPr>
        <w:t xml:space="preserve"> </w:t>
      </w:r>
      <w:r w:rsidRPr="00F03395">
        <w:rPr>
          <w:rFonts w:ascii="Times New Roman" w:eastAsia="Times New Roman" w:hAnsi="Times New Roman"/>
          <w:sz w:val="24"/>
          <w:szCs w:val="24"/>
        </w:rPr>
        <w:t>subjekti dostaviti,</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odredbe</w:t>
      </w:r>
      <w:r w:rsidRPr="00F03395">
        <w:rPr>
          <w:rFonts w:ascii="Times New Roman" w:eastAsia="Times New Roman" w:hAnsi="Times New Roman"/>
          <w:spacing w:val="39"/>
          <w:sz w:val="24"/>
          <w:szCs w:val="24"/>
        </w:rPr>
        <w:t xml:space="preserve"> </w:t>
      </w:r>
      <w:r w:rsidRPr="00F03395">
        <w:rPr>
          <w:rFonts w:ascii="Times New Roman" w:eastAsia="Times New Roman" w:hAnsi="Times New Roman"/>
          <w:sz w:val="24"/>
          <w:szCs w:val="24"/>
        </w:rPr>
        <w:t>koje</w:t>
      </w:r>
      <w:r w:rsidRPr="00F03395">
        <w:rPr>
          <w:rFonts w:ascii="Times New Roman" w:eastAsia="Times New Roman" w:hAnsi="Times New Roman"/>
          <w:spacing w:val="39"/>
          <w:sz w:val="24"/>
          <w:szCs w:val="24"/>
        </w:rPr>
        <w:t xml:space="preserve"> </w:t>
      </w:r>
      <w:r w:rsidRPr="00F03395">
        <w:rPr>
          <w:rFonts w:ascii="Times New Roman" w:eastAsia="Times New Roman" w:hAnsi="Times New Roman"/>
          <w:sz w:val="24"/>
          <w:szCs w:val="24"/>
        </w:rPr>
        <w:t>se</w:t>
      </w:r>
      <w:r w:rsidRPr="00F03395">
        <w:rPr>
          <w:rFonts w:ascii="Times New Roman" w:eastAsia="Times New Roman" w:hAnsi="Times New Roman"/>
          <w:spacing w:val="39"/>
          <w:sz w:val="24"/>
          <w:szCs w:val="24"/>
        </w:rPr>
        <w:t xml:space="preserve"> </w:t>
      </w:r>
      <w:r w:rsidRPr="00F03395">
        <w:rPr>
          <w:rFonts w:ascii="Times New Roman" w:eastAsia="Times New Roman" w:hAnsi="Times New Roman"/>
          <w:sz w:val="24"/>
          <w:szCs w:val="24"/>
        </w:rPr>
        <w:t>odnose</w:t>
      </w:r>
      <w:r w:rsidRPr="00F03395">
        <w:rPr>
          <w:rFonts w:ascii="Times New Roman" w:eastAsia="Times New Roman" w:hAnsi="Times New Roman"/>
          <w:spacing w:val="39"/>
          <w:sz w:val="24"/>
          <w:szCs w:val="24"/>
        </w:rPr>
        <w:t xml:space="preserve"> </w:t>
      </w:r>
      <w:r w:rsidRPr="00F03395">
        <w:rPr>
          <w:rFonts w:ascii="Times New Roman" w:eastAsia="Times New Roman" w:hAnsi="Times New Roman"/>
          <w:sz w:val="24"/>
          <w:szCs w:val="24"/>
        </w:rPr>
        <w:t>na</w:t>
      </w:r>
      <w:r w:rsidRPr="00F03395">
        <w:rPr>
          <w:rFonts w:ascii="Times New Roman" w:eastAsia="Times New Roman" w:hAnsi="Times New Roman"/>
          <w:spacing w:val="39"/>
          <w:sz w:val="24"/>
          <w:szCs w:val="24"/>
        </w:rPr>
        <w:t xml:space="preserve"> </w:t>
      </w:r>
      <w:r w:rsidRPr="00F03395">
        <w:rPr>
          <w:rFonts w:ascii="Times New Roman" w:eastAsia="Times New Roman" w:hAnsi="Times New Roman"/>
          <w:sz w:val="24"/>
          <w:szCs w:val="24"/>
        </w:rPr>
        <w:t>zajednicu</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ponuditelja,</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podugovaratelje,</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z w:val="24"/>
          <w:szCs w:val="24"/>
        </w:rPr>
        <w:t>oslanjanje</w:t>
      </w:r>
      <w:r w:rsidRPr="00F03395">
        <w:rPr>
          <w:rFonts w:ascii="Times New Roman" w:eastAsia="Times New Roman" w:hAnsi="Times New Roman"/>
          <w:spacing w:val="39"/>
          <w:sz w:val="24"/>
          <w:szCs w:val="24"/>
        </w:rPr>
        <w:t xml:space="preserve"> </w:t>
      </w:r>
      <w:r w:rsidRPr="00F03395">
        <w:rPr>
          <w:rFonts w:ascii="Times New Roman" w:eastAsia="Times New Roman" w:hAnsi="Times New Roman"/>
          <w:sz w:val="24"/>
          <w:szCs w:val="24"/>
        </w:rPr>
        <w:t>na sposobnost drugih gospodarskih subjekata i drugo prema potrebi.</w:t>
      </w:r>
    </w:p>
    <w:p w:rsidR="00F03395" w:rsidRPr="00F03395" w:rsidRDefault="00F03395" w:rsidP="007C7EE5">
      <w:pPr>
        <w:pStyle w:val="Odlomakpopisa"/>
        <w:numPr>
          <w:ilvl w:val="0"/>
          <w:numId w:val="42"/>
        </w:numPr>
        <w:spacing w:line="240" w:lineRule="auto"/>
        <w:ind w:left="284"/>
        <w:rPr>
          <w:rFonts w:ascii="Times New Roman" w:eastAsia="Times New Roman" w:hAnsi="Times New Roman"/>
          <w:sz w:val="24"/>
          <w:szCs w:val="24"/>
        </w:rPr>
      </w:pPr>
      <w:r w:rsidRPr="00F03395">
        <w:rPr>
          <w:rFonts w:ascii="Times New Roman" w:eastAsia="Times New Roman" w:hAnsi="Times New Roman"/>
          <w:sz w:val="24"/>
          <w:szCs w:val="24"/>
        </w:rPr>
        <w:t>Ukoliko naručitelj u Pozivu na dostavu ponuda propiše kriterije za kvalitativni odabir, može koristiti ESPD obrazac kao sredstvo njihovog dokazivanja ili preliminarnog</w:t>
      </w:r>
      <w:r w:rsidRPr="00F03395">
        <w:rPr>
          <w:rFonts w:ascii="Times New Roman" w:eastAsia="Times New Roman" w:hAnsi="Times New Roman"/>
          <w:spacing w:val="40"/>
          <w:sz w:val="24"/>
          <w:szCs w:val="24"/>
        </w:rPr>
        <w:t xml:space="preserve"> </w:t>
      </w:r>
      <w:r w:rsidRPr="00F03395">
        <w:rPr>
          <w:rFonts w:ascii="Times New Roman" w:eastAsia="Times New Roman" w:hAnsi="Times New Roman"/>
          <w:spacing w:val="-2"/>
          <w:sz w:val="24"/>
          <w:szCs w:val="24"/>
        </w:rPr>
        <w:t>dokazivanja</w:t>
      </w:r>
      <w:r>
        <w:rPr>
          <w:rFonts w:ascii="Times New Roman" w:eastAsia="Times New Roman" w:hAnsi="Times New Roman"/>
          <w:spacing w:val="-2"/>
          <w:sz w:val="24"/>
          <w:szCs w:val="24"/>
        </w:rPr>
        <w:t>.</w:t>
      </w:r>
    </w:p>
    <w:p w:rsidR="00F03395" w:rsidRDefault="00F03395" w:rsidP="00F03395">
      <w:pPr>
        <w:pStyle w:val="Odlomakpopisa"/>
        <w:ind w:left="141"/>
        <w:rPr>
          <w:rFonts w:ascii="Times New Roman" w:eastAsia="Times New Roman" w:hAnsi="Times New Roman"/>
          <w:spacing w:val="-2"/>
          <w:sz w:val="24"/>
          <w:szCs w:val="24"/>
        </w:rPr>
      </w:pPr>
    </w:p>
    <w:p w:rsidR="004C2153" w:rsidRDefault="004C2153" w:rsidP="00F03395">
      <w:pPr>
        <w:pStyle w:val="Odlomakpopisa"/>
        <w:ind w:left="141"/>
        <w:rPr>
          <w:rFonts w:ascii="Times New Roman" w:eastAsia="Times New Roman" w:hAnsi="Times New Roman"/>
          <w:spacing w:val="-2"/>
          <w:sz w:val="24"/>
          <w:szCs w:val="24"/>
        </w:rPr>
      </w:pPr>
    </w:p>
    <w:p w:rsidR="004C2153" w:rsidRDefault="004C2153" w:rsidP="00F03395">
      <w:pPr>
        <w:pStyle w:val="Odlomakpopisa"/>
        <w:ind w:left="141"/>
        <w:rPr>
          <w:rFonts w:ascii="Times New Roman" w:eastAsia="Times New Roman" w:hAnsi="Times New Roman"/>
          <w:spacing w:val="-2"/>
          <w:sz w:val="24"/>
          <w:szCs w:val="24"/>
        </w:rPr>
      </w:pPr>
    </w:p>
    <w:p w:rsidR="00F03395" w:rsidRDefault="00F03395" w:rsidP="00F03395">
      <w:pPr>
        <w:pStyle w:val="Odlomakpopisa"/>
        <w:ind w:left="141"/>
        <w:rPr>
          <w:rFonts w:ascii="Times New Roman" w:eastAsia="Times New Roman" w:hAnsi="Times New Roman"/>
          <w:spacing w:val="-2"/>
          <w:sz w:val="24"/>
          <w:szCs w:val="24"/>
        </w:rPr>
      </w:pPr>
    </w:p>
    <w:p w:rsidR="00F03395" w:rsidRDefault="005D7D8A" w:rsidP="00F03395">
      <w:pPr>
        <w:pStyle w:val="Odlomakpopisa"/>
        <w:ind w:left="141"/>
        <w:jc w:val="center"/>
        <w:rPr>
          <w:rFonts w:ascii="Times New Roman" w:eastAsia="Times New Roman" w:hAnsi="Times New Roman"/>
          <w:b/>
          <w:spacing w:val="-2"/>
          <w:sz w:val="24"/>
          <w:szCs w:val="24"/>
        </w:rPr>
      </w:pPr>
      <w:r>
        <w:rPr>
          <w:rFonts w:ascii="Times New Roman" w:eastAsia="Times New Roman" w:hAnsi="Times New Roman"/>
          <w:b/>
          <w:spacing w:val="-2"/>
          <w:sz w:val="24"/>
          <w:szCs w:val="24"/>
        </w:rPr>
        <w:t>Članak 16</w:t>
      </w:r>
      <w:r w:rsidR="00F03395" w:rsidRPr="00F03395">
        <w:rPr>
          <w:rFonts w:ascii="Times New Roman" w:eastAsia="Times New Roman" w:hAnsi="Times New Roman"/>
          <w:b/>
          <w:spacing w:val="-2"/>
          <w:sz w:val="24"/>
          <w:szCs w:val="24"/>
        </w:rPr>
        <w:t>.</w:t>
      </w:r>
    </w:p>
    <w:p w:rsidR="00F03395" w:rsidRPr="00DF6177" w:rsidRDefault="00F03395" w:rsidP="00025BBE">
      <w:pPr>
        <w:widowControl w:val="0"/>
        <w:numPr>
          <w:ilvl w:val="0"/>
          <w:numId w:val="43"/>
        </w:numPr>
        <w:tabs>
          <w:tab w:val="left" w:pos="907"/>
        </w:tabs>
        <w:autoSpaceDE w:val="0"/>
        <w:autoSpaceDN w:val="0"/>
        <w:spacing w:before="82" w:after="0" w:line="240" w:lineRule="auto"/>
        <w:ind w:left="357" w:hanging="357"/>
        <w:jc w:val="both"/>
        <w:rPr>
          <w:rFonts w:ascii="Times New Roman" w:eastAsia="Times New Roman" w:hAnsi="Times New Roman"/>
          <w:sz w:val="24"/>
          <w:szCs w:val="24"/>
        </w:rPr>
      </w:pPr>
      <w:r w:rsidRPr="00DF6177">
        <w:rPr>
          <w:rFonts w:ascii="Times New Roman" w:eastAsia="Times New Roman" w:hAnsi="Times New Roman"/>
          <w:sz w:val="24"/>
          <w:szCs w:val="24"/>
        </w:rPr>
        <w:t>Naručitelj</w:t>
      </w:r>
      <w:r w:rsidRPr="00DF6177">
        <w:rPr>
          <w:rFonts w:ascii="Times New Roman" w:eastAsia="Times New Roman" w:hAnsi="Times New Roman"/>
          <w:spacing w:val="-4"/>
          <w:sz w:val="24"/>
          <w:szCs w:val="24"/>
        </w:rPr>
        <w:t xml:space="preserve"> </w:t>
      </w:r>
      <w:r w:rsidRPr="00DF6177">
        <w:rPr>
          <w:rFonts w:ascii="Times New Roman" w:eastAsia="Times New Roman" w:hAnsi="Times New Roman"/>
          <w:sz w:val="24"/>
          <w:szCs w:val="24"/>
        </w:rPr>
        <w:t>može</w:t>
      </w:r>
      <w:r w:rsidRPr="00DF6177">
        <w:rPr>
          <w:rFonts w:ascii="Times New Roman" w:eastAsia="Times New Roman" w:hAnsi="Times New Roman"/>
          <w:spacing w:val="-5"/>
          <w:sz w:val="24"/>
          <w:szCs w:val="24"/>
        </w:rPr>
        <w:t xml:space="preserve"> </w:t>
      </w:r>
      <w:r w:rsidRPr="00DF6177">
        <w:rPr>
          <w:rFonts w:ascii="Times New Roman" w:eastAsia="Times New Roman" w:hAnsi="Times New Roman"/>
          <w:sz w:val="24"/>
          <w:szCs w:val="24"/>
        </w:rPr>
        <w:t>u</w:t>
      </w:r>
      <w:r w:rsidRPr="00DF6177">
        <w:rPr>
          <w:rFonts w:ascii="Times New Roman" w:eastAsia="Times New Roman" w:hAnsi="Times New Roman"/>
          <w:spacing w:val="-4"/>
          <w:sz w:val="24"/>
          <w:szCs w:val="24"/>
        </w:rPr>
        <w:t xml:space="preserve"> </w:t>
      </w:r>
      <w:r w:rsidRPr="00DF6177">
        <w:rPr>
          <w:rFonts w:ascii="Times New Roman" w:eastAsia="Times New Roman" w:hAnsi="Times New Roman"/>
          <w:sz w:val="24"/>
          <w:szCs w:val="24"/>
        </w:rPr>
        <w:t>Pozivu</w:t>
      </w:r>
      <w:r w:rsidRPr="00DF6177">
        <w:rPr>
          <w:rFonts w:ascii="Times New Roman" w:eastAsia="Times New Roman" w:hAnsi="Times New Roman"/>
          <w:spacing w:val="-4"/>
          <w:sz w:val="24"/>
          <w:szCs w:val="24"/>
        </w:rPr>
        <w:t xml:space="preserve"> </w:t>
      </w:r>
      <w:r w:rsidRPr="00DF6177">
        <w:rPr>
          <w:rFonts w:ascii="Times New Roman" w:eastAsia="Times New Roman" w:hAnsi="Times New Roman"/>
          <w:sz w:val="24"/>
          <w:szCs w:val="24"/>
        </w:rPr>
        <w:t>na</w:t>
      </w:r>
      <w:r w:rsidRPr="00DF6177">
        <w:rPr>
          <w:rFonts w:ascii="Times New Roman" w:eastAsia="Times New Roman" w:hAnsi="Times New Roman"/>
          <w:spacing w:val="-5"/>
          <w:sz w:val="24"/>
          <w:szCs w:val="24"/>
        </w:rPr>
        <w:t xml:space="preserve"> </w:t>
      </w:r>
      <w:r w:rsidRPr="00DF6177">
        <w:rPr>
          <w:rFonts w:ascii="Times New Roman" w:eastAsia="Times New Roman" w:hAnsi="Times New Roman"/>
          <w:sz w:val="24"/>
          <w:szCs w:val="24"/>
        </w:rPr>
        <w:t>dostavu</w:t>
      </w:r>
      <w:r w:rsidRPr="00DF6177">
        <w:rPr>
          <w:rFonts w:ascii="Times New Roman" w:eastAsia="Times New Roman" w:hAnsi="Times New Roman"/>
          <w:spacing w:val="-4"/>
          <w:sz w:val="24"/>
          <w:szCs w:val="24"/>
        </w:rPr>
        <w:t xml:space="preserve"> </w:t>
      </w:r>
      <w:r w:rsidRPr="00DF6177">
        <w:rPr>
          <w:rFonts w:ascii="Times New Roman" w:eastAsia="Times New Roman" w:hAnsi="Times New Roman"/>
          <w:sz w:val="24"/>
          <w:szCs w:val="24"/>
        </w:rPr>
        <w:t>ponuda</w:t>
      </w:r>
      <w:r w:rsidRPr="00DF6177">
        <w:rPr>
          <w:rFonts w:ascii="Times New Roman" w:eastAsia="Times New Roman" w:hAnsi="Times New Roman"/>
          <w:spacing w:val="-5"/>
          <w:sz w:val="24"/>
          <w:szCs w:val="24"/>
        </w:rPr>
        <w:t xml:space="preserve"> </w:t>
      </w:r>
      <w:r w:rsidRPr="00DF6177">
        <w:rPr>
          <w:rFonts w:ascii="Times New Roman" w:eastAsia="Times New Roman" w:hAnsi="Times New Roman"/>
          <w:sz w:val="24"/>
          <w:szCs w:val="24"/>
        </w:rPr>
        <w:t>od</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gospodarskih</w:t>
      </w:r>
      <w:r w:rsidRPr="00DF6177">
        <w:rPr>
          <w:rFonts w:ascii="Times New Roman" w:eastAsia="Times New Roman" w:hAnsi="Times New Roman"/>
          <w:spacing w:val="-4"/>
          <w:sz w:val="24"/>
          <w:szCs w:val="24"/>
        </w:rPr>
        <w:t xml:space="preserve"> </w:t>
      </w:r>
      <w:r w:rsidRPr="00DF6177">
        <w:rPr>
          <w:rFonts w:ascii="Times New Roman" w:eastAsia="Times New Roman" w:hAnsi="Times New Roman"/>
          <w:sz w:val="24"/>
          <w:szCs w:val="24"/>
        </w:rPr>
        <w:t>subjekata</w:t>
      </w:r>
      <w:r w:rsidRPr="00DF6177">
        <w:rPr>
          <w:rFonts w:ascii="Times New Roman" w:eastAsia="Times New Roman" w:hAnsi="Times New Roman"/>
          <w:spacing w:val="-5"/>
          <w:sz w:val="24"/>
          <w:szCs w:val="24"/>
        </w:rPr>
        <w:t xml:space="preserve"> </w:t>
      </w:r>
      <w:r w:rsidRPr="00DF6177">
        <w:rPr>
          <w:rFonts w:ascii="Times New Roman" w:eastAsia="Times New Roman" w:hAnsi="Times New Roman"/>
          <w:sz w:val="24"/>
          <w:szCs w:val="24"/>
        </w:rPr>
        <w:t>tražiti slijedeće vrste jamstava:</w:t>
      </w:r>
    </w:p>
    <w:p w:rsidR="00F03395" w:rsidRPr="00DF6177" w:rsidRDefault="00F03395" w:rsidP="00F03395">
      <w:pPr>
        <w:widowControl w:val="0"/>
        <w:numPr>
          <w:ilvl w:val="1"/>
          <w:numId w:val="43"/>
        </w:numPr>
        <w:tabs>
          <w:tab w:val="left" w:pos="849"/>
          <w:tab w:val="left" w:pos="861"/>
        </w:tabs>
        <w:autoSpaceDE w:val="0"/>
        <w:autoSpaceDN w:val="0"/>
        <w:spacing w:after="0"/>
        <w:ind w:right="138" w:hanging="360"/>
        <w:jc w:val="both"/>
        <w:rPr>
          <w:rFonts w:ascii="Times New Roman" w:eastAsia="Times New Roman" w:hAnsi="Times New Roman"/>
          <w:sz w:val="24"/>
          <w:szCs w:val="24"/>
        </w:rPr>
      </w:pPr>
      <w:r w:rsidRPr="00DF6177">
        <w:rPr>
          <w:rFonts w:ascii="Times New Roman" w:eastAsia="Times New Roman" w:hAnsi="Times New Roman"/>
          <w:sz w:val="24"/>
          <w:szCs w:val="24"/>
        </w:rPr>
        <w:t>jamstvo za ozbiljnost ponude, za slučaj odustajanja ponuditelja od svoje ponude u</w:t>
      </w:r>
      <w:r w:rsidRPr="00DF6177">
        <w:rPr>
          <w:rFonts w:ascii="Times New Roman" w:eastAsia="Times New Roman" w:hAnsi="Times New Roman"/>
          <w:spacing w:val="80"/>
          <w:sz w:val="24"/>
          <w:szCs w:val="24"/>
        </w:rPr>
        <w:t xml:space="preserve"> </w:t>
      </w:r>
      <w:r w:rsidRPr="00DF6177">
        <w:rPr>
          <w:rFonts w:ascii="Times New Roman" w:eastAsia="Times New Roman" w:hAnsi="Times New Roman"/>
          <w:sz w:val="24"/>
          <w:szCs w:val="24"/>
        </w:rPr>
        <w:t>roku njezine valjanosti, neprihvaćanja ispravka računske greške, nedostavljanja</w:t>
      </w:r>
      <w:r w:rsidRPr="00DF6177">
        <w:rPr>
          <w:rFonts w:ascii="Times New Roman" w:eastAsia="Times New Roman" w:hAnsi="Times New Roman"/>
          <w:spacing w:val="40"/>
          <w:sz w:val="24"/>
          <w:szCs w:val="24"/>
        </w:rPr>
        <w:t xml:space="preserve"> </w:t>
      </w:r>
      <w:r w:rsidRPr="00DF6177">
        <w:rPr>
          <w:rFonts w:ascii="Times New Roman" w:eastAsia="Times New Roman" w:hAnsi="Times New Roman"/>
          <w:sz w:val="24"/>
          <w:szCs w:val="24"/>
        </w:rPr>
        <w:t>dokaza o ispunjenju posebnih uvjeta za izvršenje ugovora i dokaza o ispunjavanju uvjeta i zahtjeva koje je potrebno ispuniti sukladno posebnim propisima ili stručnim pravilima, ako su traženi u Pozivu na dostavu ponuda, odbijanja potpisivanja ugovora ili nedostavljanja jamstva za uredno ispunjenje ugovora</w:t>
      </w:r>
    </w:p>
    <w:p w:rsidR="00F03395" w:rsidRPr="00DF6177" w:rsidRDefault="00F03395" w:rsidP="00F03395">
      <w:pPr>
        <w:widowControl w:val="0"/>
        <w:numPr>
          <w:ilvl w:val="1"/>
          <w:numId w:val="43"/>
        </w:numPr>
        <w:tabs>
          <w:tab w:val="left" w:pos="848"/>
        </w:tabs>
        <w:autoSpaceDE w:val="0"/>
        <w:autoSpaceDN w:val="0"/>
        <w:spacing w:before="76" w:after="0" w:line="240" w:lineRule="auto"/>
        <w:ind w:left="848"/>
        <w:jc w:val="both"/>
        <w:rPr>
          <w:rFonts w:ascii="Times New Roman" w:eastAsia="Times New Roman" w:hAnsi="Times New Roman"/>
          <w:sz w:val="24"/>
          <w:szCs w:val="24"/>
        </w:rPr>
      </w:pPr>
      <w:r w:rsidRPr="00DF6177">
        <w:rPr>
          <w:rFonts w:ascii="Times New Roman" w:eastAsia="Times New Roman" w:hAnsi="Times New Roman"/>
          <w:sz w:val="24"/>
          <w:szCs w:val="24"/>
        </w:rPr>
        <w:t>jamstvo</w:t>
      </w:r>
      <w:r w:rsidRPr="00DF6177">
        <w:rPr>
          <w:rFonts w:ascii="Times New Roman" w:eastAsia="Times New Roman" w:hAnsi="Times New Roman"/>
          <w:spacing w:val="-3"/>
          <w:sz w:val="24"/>
          <w:szCs w:val="24"/>
        </w:rPr>
        <w:t xml:space="preserve"> </w:t>
      </w:r>
      <w:r w:rsidRPr="00DF6177">
        <w:rPr>
          <w:rFonts w:ascii="Times New Roman" w:eastAsia="Times New Roman" w:hAnsi="Times New Roman"/>
          <w:sz w:val="24"/>
          <w:szCs w:val="24"/>
        </w:rPr>
        <w:t>za</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uredno</w:t>
      </w:r>
      <w:r w:rsidRPr="00DF6177">
        <w:rPr>
          <w:rFonts w:ascii="Times New Roman" w:eastAsia="Times New Roman" w:hAnsi="Times New Roman"/>
          <w:spacing w:val="-1"/>
          <w:sz w:val="24"/>
          <w:szCs w:val="24"/>
        </w:rPr>
        <w:t xml:space="preserve"> </w:t>
      </w:r>
      <w:r w:rsidRPr="00DF6177">
        <w:rPr>
          <w:rFonts w:ascii="Times New Roman" w:eastAsia="Times New Roman" w:hAnsi="Times New Roman"/>
          <w:sz w:val="24"/>
          <w:szCs w:val="24"/>
        </w:rPr>
        <w:t>ispunjenje</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ugovora, za</w:t>
      </w:r>
      <w:r w:rsidRPr="00DF6177">
        <w:rPr>
          <w:rFonts w:ascii="Times New Roman" w:eastAsia="Times New Roman" w:hAnsi="Times New Roman"/>
          <w:spacing w:val="-1"/>
          <w:sz w:val="24"/>
          <w:szCs w:val="24"/>
        </w:rPr>
        <w:t xml:space="preserve"> </w:t>
      </w:r>
      <w:r w:rsidRPr="00DF6177">
        <w:rPr>
          <w:rFonts w:ascii="Times New Roman" w:eastAsia="Times New Roman" w:hAnsi="Times New Roman"/>
          <w:sz w:val="24"/>
          <w:szCs w:val="24"/>
        </w:rPr>
        <w:t>slučaj</w:t>
      </w:r>
      <w:r w:rsidRPr="00DF6177">
        <w:rPr>
          <w:rFonts w:ascii="Times New Roman" w:eastAsia="Times New Roman" w:hAnsi="Times New Roman"/>
          <w:spacing w:val="-1"/>
          <w:sz w:val="24"/>
          <w:szCs w:val="24"/>
        </w:rPr>
        <w:t xml:space="preserve"> </w:t>
      </w:r>
      <w:r w:rsidRPr="00DF6177">
        <w:rPr>
          <w:rFonts w:ascii="Times New Roman" w:eastAsia="Times New Roman" w:hAnsi="Times New Roman"/>
          <w:sz w:val="24"/>
          <w:szCs w:val="24"/>
        </w:rPr>
        <w:t>povrede</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ugovornih</w:t>
      </w:r>
      <w:r w:rsidRPr="00DF6177">
        <w:rPr>
          <w:rFonts w:ascii="Times New Roman" w:eastAsia="Times New Roman" w:hAnsi="Times New Roman"/>
          <w:spacing w:val="-1"/>
          <w:sz w:val="24"/>
          <w:szCs w:val="24"/>
        </w:rPr>
        <w:t xml:space="preserve"> </w:t>
      </w:r>
      <w:r w:rsidRPr="00DF6177">
        <w:rPr>
          <w:rFonts w:ascii="Times New Roman" w:eastAsia="Times New Roman" w:hAnsi="Times New Roman"/>
          <w:spacing w:val="-2"/>
          <w:sz w:val="24"/>
          <w:szCs w:val="24"/>
        </w:rPr>
        <w:t>obveza</w:t>
      </w:r>
    </w:p>
    <w:p w:rsidR="00F03395" w:rsidRPr="00DF6177" w:rsidRDefault="00F03395" w:rsidP="00F03395">
      <w:pPr>
        <w:widowControl w:val="0"/>
        <w:numPr>
          <w:ilvl w:val="1"/>
          <w:numId w:val="43"/>
        </w:numPr>
        <w:tabs>
          <w:tab w:val="left" w:pos="849"/>
          <w:tab w:val="left" w:pos="861"/>
        </w:tabs>
        <w:autoSpaceDE w:val="0"/>
        <w:autoSpaceDN w:val="0"/>
        <w:spacing w:before="44" w:after="0"/>
        <w:ind w:right="141" w:hanging="360"/>
        <w:jc w:val="both"/>
        <w:rPr>
          <w:rFonts w:ascii="Times New Roman" w:eastAsia="Times New Roman" w:hAnsi="Times New Roman"/>
          <w:sz w:val="24"/>
          <w:szCs w:val="24"/>
        </w:rPr>
      </w:pPr>
      <w:r w:rsidRPr="00DF6177">
        <w:rPr>
          <w:rFonts w:ascii="Times New Roman" w:eastAsia="Times New Roman" w:hAnsi="Times New Roman"/>
          <w:sz w:val="24"/>
          <w:szCs w:val="24"/>
        </w:rPr>
        <w:t>jamstvo za otklanjanje nedostataka u jamstvenom roku, za slučaj da nalogoprimac u jamstvenom roku ne ispuni obveze otklanjanja nedostataka koje ima po osnovi</w:t>
      </w:r>
      <w:r w:rsidRPr="00DF6177">
        <w:rPr>
          <w:rFonts w:ascii="Times New Roman" w:eastAsia="Times New Roman" w:hAnsi="Times New Roman"/>
          <w:spacing w:val="40"/>
          <w:sz w:val="24"/>
          <w:szCs w:val="24"/>
        </w:rPr>
        <w:t xml:space="preserve"> </w:t>
      </w:r>
      <w:r w:rsidRPr="00DF6177">
        <w:rPr>
          <w:rFonts w:ascii="Times New Roman" w:eastAsia="Times New Roman" w:hAnsi="Times New Roman"/>
          <w:sz w:val="24"/>
          <w:szCs w:val="24"/>
        </w:rPr>
        <w:t>jamstva ili s naslova naknade štete</w:t>
      </w:r>
    </w:p>
    <w:p w:rsidR="00F03395" w:rsidRPr="00DF6177" w:rsidRDefault="00F03395" w:rsidP="00F03395">
      <w:pPr>
        <w:widowControl w:val="0"/>
        <w:numPr>
          <w:ilvl w:val="1"/>
          <w:numId w:val="43"/>
        </w:numPr>
        <w:tabs>
          <w:tab w:val="left" w:pos="849"/>
          <w:tab w:val="left" w:pos="861"/>
        </w:tabs>
        <w:autoSpaceDE w:val="0"/>
        <w:autoSpaceDN w:val="0"/>
        <w:spacing w:after="0" w:line="240" w:lineRule="auto"/>
        <w:ind w:right="140" w:hanging="360"/>
        <w:jc w:val="both"/>
        <w:rPr>
          <w:rFonts w:ascii="Times New Roman" w:eastAsia="Times New Roman" w:hAnsi="Times New Roman"/>
          <w:sz w:val="24"/>
          <w:szCs w:val="24"/>
        </w:rPr>
      </w:pPr>
      <w:r w:rsidRPr="00DF6177">
        <w:rPr>
          <w:rFonts w:ascii="Times New Roman" w:eastAsia="Times New Roman" w:hAnsi="Times New Roman"/>
          <w:sz w:val="24"/>
          <w:szCs w:val="24"/>
        </w:rPr>
        <w:t>jamstvo o osiguranju za pokriće odgovornosti iz djelatnosti za otklanjanje štete koja može nastati u vezi s obavljanjem određene djelatnosti.</w:t>
      </w:r>
    </w:p>
    <w:p w:rsidR="00F03395" w:rsidRPr="00DF6177" w:rsidRDefault="00F03395" w:rsidP="00025BBE">
      <w:pPr>
        <w:widowControl w:val="0"/>
        <w:numPr>
          <w:ilvl w:val="0"/>
          <w:numId w:val="43"/>
        </w:numPr>
        <w:tabs>
          <w:tab w:val="left" w:pos="906"/>
        </w:tabs>
        <w:autoSpaceDE w:val="0"/>
        <w:autoSpaceDN w:val="0"/>
        <w:spacing w:after="0" w:line="240" w:lineRule="auto"/>
        <w:ind w:left="357" w:hanging="357"/>
        <w:rPr>
          <w:rFonts w:ascii="Times New Roman" w:eastAsia="Times New Roman" w:hAnsi="Times New Roman"/>
          <w:sz w:val="24"/>
          <w:szCs w:val="24"/>
        </w:rPr>
      </w:pPr>
      <w:r w:rsidRPr="00DF6177">
        <w:rPr>
          <w:rFonts w:ascii="Times New Roman" w:eastAsia="Times New Roman" w:hAnsi="Times New Roman"/>
          <w:sz w:val="24"/>
          <w:szCs w:val="24"/>
        </w:rPr>
        <w:t>Ako</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tijekom</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postupka</w:t>
      </w:r>
      <w:r w:rsidRPr="00DF6177">
        <w:rPr>
          <w:rFonts w:ascii="Times New Roman" w:eastAsia="Times New Roman" w:hAnsi="Times New Roman"/>
          <w:spacing w:val="-3"/>
          <w:sz w:val="24"/>
          <w:szCs w:val="24"/>
        </w:rPr>
        <w:t xml:space="preserve"> </w:t>
      </w:r>
      <w:r w:rsidRPr="00DF6177">
        <w:rPr>
          <w:rFonts w:ascii="Times New Roman" w:eastAsia="Times New Roman" w:hAnsi="Times New Roman"/>
          <w:sz w:val="24"/>
          <w:szCs w:val="24"/>
        </w:rPr>
        <w:t>jednostavne</w:t>
      </w:r>
      <w:r w:rsidRPr="00DF6177">
        <w:rPr>
          <w:rFonts w:ascii="Times New Roman" w:eastAsia="Times New Roman" w:hAnsi="Times New Roman"/>
          <w:spacing w:val="-3"/>
          <w:sz w:val="24"/>
          <w:szCs w:val="24"/>
        </w:rPr>
        <w:t xml:space="preserve"> </w:t>
      </w:r>
      <w:r w:rsidRPr="00DF6177">
        <w:rPr>
          <w:rFonts w:ascii="Times New Roman" w:eastAsia="Times New Roman" w:hAnsi="Times New Roman"/>
          <w:sz w:val="24"/>
          <w:szCs w:val="24"/>
        </w:rPr>
        <w:t>nabave</w:t>
      </w:r>
      <w:r w:rsidRPr="00DF6177">
        <w:rPr>
          <w:rFonts w:ascii="Times New Roman" w:eastAsia="Times New Roman" w:hAnsi="Times New Roman"/>
          <w:spacing w:val="-3"/>
          <w:sz w:val="24"/>
          <w:szCs w:val="24"/>
        </w:rPr>
        <w:t xml:space="preserve"> </w:t>
      </w:r>
      <w:r w:rsidRPr="00DF6177">
        <w:rPr>
          <w:rFonts w:ascii="Times New Roman" w:eastAsia="Times New Roman" w:hAnsi="Times New Roman"/>
          <w:sz w:val="24"/>
          <w:szCs w:val="24"/>
        </w:rPr>
        <w:t>istekne</w:t>
      </w:r>
      <w:r w:rsidRPr="00DF6177">
        <w:rPr>
          <w:rFonts w:ascii="Times New Roman" w:eastAsia="Times New Roman" w:hAnsi="Times New Roman"/>
          <w:spacing w:val="-1"/>
          <w:sz w:val="24"/>
          <w:szCs w:val="24"/>
        </w:rPr>
        <w:t xml:space="preserve"> </w:t>
      </w:r>
      <w:r w:rsidRPr="00DF6177">
        <w:rPr>
          <w:rFonts w:ascii="Times New Roman" w:eastAsia="Times New Roman" w:hAnsi="Times New Roman"/>
          <w:sz w:val="24"/>
          <w:szCs w:val="24"/>
        </w:rPr>
        <w:t>rok</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valjanosti</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ponude</w:t>
      </w:r>
      <w:r w:rsidRPr="00DF6177">
        <w:rPr>
          <w:rFonts w:ascii="Times New Roman" w:eastAsia="Times New Roman" w:hAnsi="Times New Roman"/>
          <w:spacing w:val="-3"/>
          <w:sz w:val="24"/>
          <w:szCs w:val="24"/>
        </w:rPr>
        <w:t xml:space="preserve"> </w:t>
      </w:r>
      <w:r w:rsidRPr="00DF6177">
        <w:rPr>
          <w:rFonts w:ascii="Times New Roman" w:eastAsia="Times New Roman" w:hAnsi="Times New Roman"/>
          <w:sz w:val="24"/>
          <w:szCs w:val="24"/>
        </w:rPr>
        <w:t>ili</w:t>
      </w:r>
      <w:r w:rsidRPr="00DF6177">
        <w:rPr>
          <w:rFonts w:ascii="Times New Roman" w:eastAsia="Times New Roman" w:hAnsi="Times New Roman"/>
          <w:spacing w:val="-2"/>
          <w:sz w:val="24"/>
          <w:szCs w:val="24"/>
        </w:rPr>
        <w:t xml:space="preserve"> </w:t>
      </w:r>
      <w:r w:rsidRPr="00DF6177">
        <w:rPr>
          <w:rFonts w:ascii="Times New Roman" w:eastAsia="Times New Roman" w:hAnsi="Times New Roman"/>
          <w:sz w:val="24"/>
          <w:szCs w:val="24"/>
        </w:rPr>
        <w:t>jamstva</w:t>
      </w:r>
      <w:r w:rsidRPr="00DF6177">
        <w:rPr>
          <w:rFonts w:ascii="Times New Roman" w:eastAsia="Times New Roman" w:hAnsi="Times New Roman"/>
          <w:spacing w:val="-3"/>
          <w:sz w:val="24"/>
          <w:szCs w:val="24"/>
        </w:rPr>
        <w:t xml:space="preserve"> </w:t>
      </w:r>
      <w:r w:rsidRPr="00DF6177">
        <w:rPr>
          <w:rFonts w:ascii="Times New Roman" w:eastAsia="Times New Roman" w:hAnsi="Times New Roman"/>
          <w:sz w:val="24"/>
          <w:szCs w:val="24"/>
        </w:rPr>
        <w:t>za ozbiljnost ponude, stručno povjerenstvo će prije odabira zatražiti produženje roka valjanosti ponude i jamstva od ponuditelja koji je podnio najpovoljniju ponudu, u primjerenom roku ne kraćem od tri (3) radna dana.</w:t>
      </w:r>
    </w:p>
    <w:p w:rsidR="00F03395" w:rsidRPr="00DF6177" w:rsidRDefault="00F03395" w:rsidP="00F03395">
      <w:pPr>
        <w:widowControl w:val="0"/>
        <w:tabs>
          <w:tab w:val="left" w:pos="906"/>
        </w:tabs>
        <w:autoSpaceDE w:val="0"/>
        <w:autoSpaceDN w:val="0"/>
        <w:spacing w:before="34" w:after="0" w:line="288" w:lineRule="auto"/>
        <w:ind w:left="560" w:right="139"/>
        <w:jc w:val="both"/>
        <w:rPr>
          <w:rFonts w:ascii="Times New Roman" w:eastAsia="Times New Roman" w:hAnsi="Times New Roman"/>
          <w:sz w:val="24"/>
          <w:szCs w:val="24"/>
        </w:rPr>
      </w:pPr>
    </w:p>
    <w:p w:rsidR="00F03395" w:rsidRDefault="005D7D8A" w:rsidP="00F03395">
      <w:pPr>
        <w:pStyle w:val="Odlomakpopisa"/>
        <w:ind w:left="141"/>
        <w:jc w:val="center"/>
        <w:rPr>
          <w:rFonts w:ascii="Times New Roman" w:eastAsia="Times New Roman" w:hAnsi="Times New Roman"/>
          <w:b/>
          <w:sz w:val="24"/>
          <w:szCs w:val="24"/>
        </w:rPr>
      </w:pPr>
      <w:r>
        <w:rPr>
          <w:rFonts w:ascii="Times New Roman" w:eastAsia="Times New Roman" w:hAnsi="Times New Roman"/>
          <w:b/>
          <w:sz w:val="24"/>
          <w:szCs w:val="24"/>
        </w:rPr>
        <w:t>Članak 17</w:t>
      </w:r>
      <w:r w:rsidR="00F03395" w:rsidRPr="00F03395">
        <w:rPr>
          <w:rFonts w:ascii="Times New Roman" w:eastAsia="Times New Roman" w:hAnsi="Times New Roman"/>
          <w:b/>
          <w:sz w:val="24"/>
          <w:szCs w:val="24"/>
        </w:rPr>
        <w:t>.</w:t>
      </w:r>
    </w:p>
    <w:p w:rsidR="00F03395" w:rsidRDefault="00F03395" w:rsidP="00F03395">
      <w:pPr>
        <w:pStyle w:val="Odlomakpopisa"/>
        <w:ind w:left="141"/>
        <w:jc w:val="center"/>
        <w:rPr>
          <w:rFonts w:ascii="Times New Roman" w:eastAsia="Times New Roman" w:hAnsi="Times New Roman"/>
          <w:b/>
          <w:sz w:val="24"/>
          <w:szCs w:val="24"/>
        </w:rPr>
      </w:pPr>
    </w:p>
    <w:p w:rsidR="00F03395" w:rsidRPr="00F03395" w:rsidRDefault="00F03395" w:rsidP="00025BBE">
      <w:pPr>
        <w:pStyle w:val="Odlomakpopisa"/>
        <w:spacing w:line="240" w:lineRule="auto"/>
        <w:ind w:left="0"/>
        <w:jc w:val="both"/>
        <w:rPr>
          <w:rFonts w:ascii="Times New Roman" w:eastAsia="Times New Roman" w:hAnsi="Times New Roman"/>
          <w:sz w:val="24"/>
          <w:szCs w:val="24"/>
        </w:rPr>
      </w:pPr>
      <w:r w:rsidRPr="00F03395">
        <w:rPr>
          <w:rFonts w:ascii="Times New Roman" w:eastAsia="Times New Roman" w:hAnsi="Times New Roman"/>
          <w:sz w:val="24"/>
          <w:szCs w:val="24"/>
        </w:rPr>
        <w:t>Rok za dostavu ponuda mora biti primjeren predmetu nabave  u pravilu ne  kraći od pet</w:t>
      </w:r>
    </w:p>
    <w:p w:rsidR="00F03395" w:rsidRPr="00F03395" w:rsidRDefault="00F03395" w:rsidP="00025BBE">
      <w:pPr>
        <w:pStyle w:val="Odlomakpopisa"/>
        <w:spacing w:line="240" w:lineRule="auto"/>
        <w:ind w:left="0"/>
        <w:jc w:val="both"/>
        <w:rPr>
          <w:rFonts w:ascii="Times New Roman" w:eastAsia="Times New Roman" w:hAnsi="Times New Roman"/>
          <w:sz w:val="24"/>
          <w:szCs w:val="24"/>
        </w:rPr>
      </w:pPr>
      <w:r w:rsidRPr="00F03395">
        <w:rPr>
          <w:rFonts w:ascii="Times New Roman" w:eastAsia="Times New Roman" w:hAnsi="Times New Roman"/>
          <w:sz w:val="24"/>
          <w:szCs w:val="24"/>
        </w:rPr>
        <w:t>dana od dana dostave poziva na dostavu ponuda. Dostava poziva podrazumijeva upućivanje na adrese odabranih gospodarskih subjekata putem modula EOJN ili objavu poziva putem modula EOJN, osim u slučaju žurnost ili drugih opravdanih razloga.</w:t>
      </w:r>
    </w:p>
    <w:p w:rsidR="00F03395" w:rsidRDefault="00F03395" w:rsidP="00F03395">
      <w:pPr>
        <w:spacing w:after="0" w:line="240" w:lineRule="atLeast"/>
        <w:rPr>
          <w:rFonts w:ascii="Times New Roman" w:hAnsi="Times New Roman"/>
          <w:sz w:val="24"/>
          <w:szCs w:val="24"/>
        </w:rPr>
      </w:pPr>
    </w:p>
    <w:p w:rsidR="00F03395" w:rsidRPr="00F03395" w:rsidRDefault="005D7D8A" w:rsidP="00F03395">
      <w:pPr>
        <w:spacing w:after="0" w:line="240" w:lineRule="atLeast"/>
        <w:jc w:val="center"/>
        <w:rPr>
          <w:rFonts w:ascii="Times New Roman" w:hAnsi="Times New Roman"/>
          <w:b/>
          <w:sz w:val="24"/>
          <w:szCs w:val="24"/>
        </w:rPr>
      </w:pPr>
      <w:r>
        <w:rPr>
          <w:rFonts w:ascii="Times New Roman" w:hAnsi="Times New Roman"/>
          <w:b/>
          <w:sz w:val="24"/>
          <w:szCs w:val="24"/>
        </w:rPr>
        <w:t>Članak 18</w:t>
      </w:r>
      <w:r w:rsidR="00F03395" w:rsidRPr="00F03395">
        <w:rPr>
          <w:rFonts w:ascii="Times New Roman" w:hAnsi="Times New Roman"/>
          <w:b/>
          <w:sz w:val="24"/>
          <w:szCs w:val="24"/>
        </w:rPr>
        <w:t>.</w:t>
      </w:r>
    </w:p>
    <w:p w:rsidR="00AB23F9" w:rsidRDefault="00AB23F9" w:rsidP="00AB23F9">
      <w:pPr>
        <w:spacing w:after="0" w:line="240" w:lineRule="atLeast"/>
        <w:jc w:val="center"/>
        <w:rPr>
          <w:rFonts w:ascii="Times New Roman" w:hAnsi="Times New Roman"/>
          <w:b/>
          <w:sz w:val="24"/>
          <w:szCs w:val="24"/>
        </w:rPr>
      </w:pPr>
    </w:p>
    <w:p w:rsidR="00F03395" w:rsidRPr="00F03395" w:rsidRDefault="00F03395" w:rsidP="00025BBE">
      <w:pPr>
        <w:spacing w:after="0" w:line="240" w:lineRule="auto"/>
        <w:ind w:left="357" w:hanging="357"/>
        <w:rPr>
          <w:rFonts w:ascii="Times New Roman" w:hAnsi="Times New Roman"/>
          <w:sz w:val="24"/>
          <w:szCs w:val="24"/>
        </w:rPr>
      </w:pPr>
      <w:r w:rsidRPr="00F03395">
        <w:rPr>
          <w:rFonts w:ascii="Times New Roman" w:hAnsi="Times New Roman"/>
          <w:sz w:val="24"/>
          <w:szCs w:val="24"/>
        </w:rPr>
        <w:t>(1)</w:t>
      </w:r>
      <w:r w:rsidRPr="00F03395">
        <w:rPr>
          <w:rFonts w:ascii="Times New Roman" w:hAnsi="Times New Roman"/>
          <w:sz w:val="24"/>
          <w:szCs w:val="24"/>
        </w:rPr>
        <w:tab/>
        <w:t>Tijekom roka za dostavu ponuda, a najkasnije jedan dan prije isteka roka za dostavu ponuda, naručitelj može izmijeniti dokumentaciju o postupku jednostavne nabave ili pozvati dodatne gospodarske subjekte da dostave ponude.</w:t>
      </w:r>
    </w:p>
    <w:p w:rsidR="00F03395" w:rsidRPr="00F03395" w:rsidRDefault="00F03395" w:rsidP="00025BBE">
      <w:pPr>
        <w:spacing w:after="0" w:line="240" w:lineRule="auto"/>
        <w:ind w:left="357" w:hanging="357"/>
        <w:rPr>
          <w:rFonts w:ascii="Times New Roman" w:hAnsi="Times New Roman"/>
          <w:sz w:val="24"/>
          <w:szCs w:val="24"/>
        </w:rPr>
      </w:pPr>
      <w:r w:rsidRPr="00F03395">
        <w:rPr>
          <w:rFonts w:ascii="Times New Roman" w:hAnsi="Times New Roman"/>
          <w:sz w:val="24"/>
          <w:szCs w:val="24"/>
        </w:rPr>
        <w:t>(2)</w:t>
      </w:r>
      <w:r w:rsidRPr="00F03395">
        <w:rPr>
          <w:rFonts w:ascii="Times New Roman" w:hAnsi="Times New Roman"/>
          <w:sz w:val="24"/>
          <w:szCs w:val="24"/>
        </w:rPr>
        <w:tab/>
        <w:t>Gospodarski subjekti mogu tijekom roka za dostavu ponuda najkasnije jedan dan prije isteka roka zatražiti dodatne informacije, objašnjenja ili izmjene u vezi s pozivom na dostavu ponude, a Naručitelj je obvezan u primjerenom roku dati odgovor, dodatne informacije i objašnjenja te u slučaju značajnih izmjena poziva na dostavu ponude primjereno produžiti rok za dostavu ponuda. Naručitelj nije obvezan dati odgovor, dodatne informacije i objašnjenja ako je zahtjev zaprimljen najkasnije jedan prije roka koji je određen kao rok za dostavu ponuda.</w:t>
      </w:r>
    </w:p>
    <w:p w:rsidR="00F03395" w:rsidRDefault="00F03395" w:rsidP="00025BBE">
      <w:pPr>
        <w:spacing w:after="0" w:line="240" w:lineRule="auto"/>
        <w:ind w:left="357" w:hanging="357"/>
        <w:rPr>
          <w:rFonts w:ascii="Times New Roman" w:hAnsi="Times New Roman"/>
          <w:sz w:val="24"/>
          <w:szCs w:val="24"/>
        </w:rPr>
      </w:pPr>
      <w:r w:rsidRPr="00F03395">
        <w:rPr>
          <w:rFonts w:ascii="Times New Roman" w:hAnsi="Times New Roman"/>
          <w:sz w:val="24"/>
          <w:szCs w:val="24"/>
        </w:rPr>
        <w:t>(3)</w:t>
      </w:r>
      <w:r w:rsidRPr="00F03395">
        <w:rPr>
          <w:rFonts w:ascii="Times New Roman" w:hAnsi="Times New Roman"/>
          <w:sz w:val="24"/>
          <w:szCs w:val="24"/>
        </w:rPr>
        <w:tab/>
        <w:t>Odgovori, dodatne informacije, objašnjenja ili izmjene poziva na dostavu ponude stavljaju se na raspolaganje gospodarskim subjektima na isti način kao i osnovni poziv.</w:t>
      </w:r>
    </w:p>
    <w:p w:rsidR="00F03395" w:rsidRDefault="00F03395" w:rsidP="00F03395">
      <w:pPr>
        <w:spacing w:after="0" w:line="240" w:lineRule="atLeast"/>
        <w:rPr>
          <w:rFonts w:ascii="Times New Roman" w:hAnsi="Times New Roman"/>
          <w:sz w:val="24"/>
          <w:szCs w:val="24"/>
        </w:rPr>
      </w:pPr>
    </w:p>
    <w:p w:rsidR="00F03395" w:rsidRDefault="005D7D8A" w:rsidP="00F03395">
      <w:pPr>
        <w:spacing w:after="0" w:line="240" w:lineRule="atLeast"/>
        <w:jc w:val="center"/>
        <w:rPr>
          <w:rFonts w:ascii="Times New Roman" w:hAnsi="Times New Roman"/>
          <w:b/>
          <w:sz w:val="24"/>
          <w:szCs w:val="24"/>
        </w:rPr>
      </w:pPr>
      <w:r>
        <w:rPr>
          <w:rFonts w:ascii="Times New Roman" w:hAnsi="Times New Roman"/>
          <w:b/>
          <w:sz w:val="24"/>
          <w:szCs w:val="24"/>
        </w:rPr>
        <w:lastRenderedPageBreak/>
        <w:t>Članak 19</w:t>
      </w:r>
      <w:r w:rsidR="00F03395" w:rsidRPr="00F03395">
        <w:rPr>
          <w:rFonts w:ascii="Times New Roman" w:hAnsi="Times New Roman"/>
          <w:b/>
          <w:sz w:val="24"/>
          <w:szCs w:val="24"/>
        </w:rPr>
        <w:t>.</w:t>
      </w:r>
    </w:p>
    <w:p w:rsidR="00F03395" w:rsidRDefault="00F03395" w:rsidP="00F03395">
      <w:pPr>
        <w:spacing w:after="0" w:line="240" w:lineRule="atLeast"/>
        <w:jc w:val="center"/>
        <w:rPr>
          <w:rFonts w:ascii="Times New Roman" w:hAnsi="Times New Roman"/>
          <w:sz w:val="24"/>
          <w:szCs w:val="24"/>
        </w:rPr>
      </w:pPr>
    </w:p>
    <w:p w:rsidR="0060597F" w:rsidRPr="0060597F" w:rsidRDefault="0060597F" w:rsidP="00025BBE">
      <w:pPr>
        <w:widowControl w:val="0"/>
        <w:numPr>
          <w:ilvl w:val="0"/>
          <w:numId w:val="44"/>
        </w:numPr>
        <w:tabs>
          <w:tab w:val="left" w:pos="799"/>
          <w:tab w:val="left" w:pos="8505"/>
        </w:tabs>
        <w:autoSpaceDE w:val="0"/>
        <w:autoSpaceDN w:val="0"/>
        <w:spacing w:before="56" w:after="0" w:line="240" w:lineRule="auto"/>
        <w:ind w:left="357" w:hanging="357"/>
        <w:jc w:val="both"/>
        <w:rPr>
          <w:rFonts w:ascii="Times New Roman" w:eastAsia="Times New Roman" w:hAnsi="Times New Roman"/>
          <w:sz w:val="24"/>
        </w:rPr>
      </w:pPr>
      <w:r w:rsidRPr="0060597F">
        <w:rPr>
          <w:rFonts w:ascii="Times New Roman" w:eastAsia="Times New Roman" w:hAnsi="Times New Roman"/>
          <w:sz w:val="24"/>
        </w:rPr>
        <w:t>Ponude</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se</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podnose</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isključivo</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elektronički,</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putem</w:t>
      </w:r>
      <w:r w:rsidRPr="0060597F">
        <w:rPr>
          <w:rFonts w:ascii="Times New Roman" w:eastAsia="Times New Roman" w:hAnsi="Times New Roman"/>
          <w:spacing w:val="-2"/>
          <w:sz w:val="24"/>
        </w:rPr>
        <w:t xml:space="preserve"> </w:t>
      </w:r>
      <w:r w:rsidRPr="0060597F">
        <w:rPr>
          <w:rFonts w:ascii="Times New Roman" w:eastAsia="Times New Roman" w:hAnsi="Times New Roman"/>
          <w:sz w:val="24"/>
        </w:rPr>
        <w:t>sustava</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EOJN</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RH,</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do</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naznačenog roka za dostavu ponuda.</w:t>
      </w:r>
    </w:p>
    <w:p w:rsidR="00DF6177" w:rsidRPr="004C2153" w:rsidRDefault="0060597F" w:rsidP="004C2153">
      <w:pPr>
        <w:pStyle w:val="Odlomakpopisa"/>
        <w:numPr>
          <w:ilvl w:val="0"/>
          <w:numId w:val="44"/>
        </w:numPr>
        <w:spacing w:after="0" w:line="240" w:lineRule="auto"/>
        <w:ind w:left="357" w:hanging="357"/>
        <w:rPr>
          <w:rFonts w:ascii="Times New Roman" w:hAnsi="Times New Roman"/>
          <w:sz w:val="24"/>
          <w:szCs w:val="24"/>
        </w:rPr>
      </w:pPr>
      <w:r w:rsidRPr="0060597F">
        <w:rPr>
          <w:rFonts w:ascii="Times New Roman" w:eastAsia="Times New Roman" w:hAnsi="Times New Roman"/>
          <w:sz w:val="24"/>
        </w:rPr>
        <w:t>Naručitelj može propisati da se dijelovi ponude koje nije moguće dostaviti elektronički dostave fizički na adresu naznačenu u pozivu. Zaprimanje ne elektroničkih dijelova ponude vrši se upisivanjem u Upisnik o zaprimanju ponuda prema redoslijedu zaprimanja</w:t>
      </w:r>
      <w:r>
        <w:rPr>
          <w:rFonts w:ascii="Times New Roman" w:eastAsia="Times New Roman" w:hAnsi="Times New Roman"/>
          <w:sz w:val="24"/>
        </w:rPr>
        <w:t>.</w:t>
      </w:r>
    </w:p>
    <w:p w:rsidR="0060597F" w:rsidRDefault="0060597F" w:rsidP="0060597F">
      <w:pPr>
        <w:pStyle w:val="Odlomakpopisa"/>
        <w:spacing w:after="0" w:line="240" w:lineRule="atLeast"/>
        <w:ind w:left="141"/>
        <w:rPr>
          <w:rFonts w:ascii="Times New Roman" w:eastAsia="Times New Roman" w:hAnsi="Times New Roman"/>
          <w:sz w:val="24"/>
        </w:rPr>
      </w:pPr>
    </w:p>
    <w:p w:rsidR="0060597F" w:rsidRDefault="0060597F" w:rsidP="0060597F">
      <w:pPr>
        <w:pStyle w:val="Odlomakpopisa"/>
        <w:spacing w:after="0" w:line="240" w:lineRule="atLeast"/>
        <w:ind w:left="141"/>
        <w:rPr>
          <w:rFonts w:ascii="Times New Roman" w:eastAsia="Times New Roman" w:hAnsi="Times New Roman"/>
          <w:sz w:val="24"/>
        </w:rPr>
      </w:pPr>
    </w:p>
    <w:p w:rsidR="0060597F" w:rsidRPr="0060597F" w:rsidRDefault="005D7D8A" w:rsidP="0060597F">
      <w:pPr>
        <w:pStyle w:val="Odlomakpopisa"/>
        <w:spacing w:after="0" w:line="240" w:lineRule="atLeast"/>
        <w:ind w:left="141"/>
        <w:jc w:val="center"/>
        <w:rPr>
          <w:rFonts w:ascii="Times New Roman" w:hAnsi="Times New Roman"/>
          <w:b/>
          <w:sz w:val="24"/>
          <w:szCs w:val="24"/>
        </w:rPr>
      </w:pPr>
      <w:r>
        <w:rPr>
          <w:rFonts w:ascii="Times New Roman" w:eastAsia="Times New Roman" w:hAnsi="Times New Roman"/>
          <w:b/>
          <w:sz w:val="24"/>
        </w:rPr>
        <w:t>Članak 20</w:t>
      </w:r>
      <w:r w:rsidR="0060597F">
        <w:rPr>
          <w:rFonts w:ascii="Times New Roman" w:eastAsia="Times New Roman" w:hAnsi="Times New Roman"/>
          <w:b/>
          <w:sz w:val="24"/>
        </w:rPr>
        <w:t>.</w:t>
      </w:r>
    </w:p>
    <w:p w:rsidR="0060597F" w:rsidRDefault="0060597F" w:rsidP="00F03395">
      <w:pPr>
        <w:spacing w:after="0" w:line="240" w:lineRule="atLeast"/>
        <w:jc w:val="center"/>
        <w:rPr>
          <w:rFonts w:ascii="Times New Roman" w:hAnsi="Times New Roman"/>
          <w:sz w:val="24"/>
          <w:szCs w:val="24"/>
        </w:rPr>
      </w:pPr>
    </w:p>
    <w:p w:rsidR="0060597F" w:rsidRPr="0060597F" w:rsidRDefault="0060597F" w:rsidP="00025BBE">
      <w:pPr>
        <w:spacing w:after="0" w:line="240" w:lineRule="auto"/>
        <w:ind w:left="357" w:hanging="357"/>
        <w:rPr>
          <w:rFonts w:ascii="Times New Roman" w:hAnsi="Times New Roman"/>
          <w:sz w:val="24"/>
          <w:szCs w:val="24"/>
        </w:rPr>
      </w:pPr>
      <w:r w:rsidRPr="0060597F">
        <w:rPr>
          <w:rFonts w:ascii="Times New Roman" w:hAnsi="Times New Roman"/>
          <w:sz w:val="24"/>
          <w:szCs w:val="24"/>
        </w:rPr>
        <w:t>(1)</w:t>
      </w:r>
      <w:r w:rsidRPr="0060597F">
        <w:rPr>
          <w:rFonts w:ascii="Times New Roman" w:hAnsi="Times New Roman"/>
          <w:sz w:val="24"/>
          <w:szCs w:val="24"/>
        </w:rPr>
        <w:tab/>
        <w:t>Sustav EOJN RH automatski otvara ponude po isteku roka za njihovu dostavu i pritom generira zapisnik o otvaranju ponuda.</w:t>
      </w:r>
    </w:p>
    <w:p w:rsidR="0060597F" w:rsidRPr="0060597F" w:rsidRDefault="0060597F" w:rsidP="00025BBE">
      <w:pPr>
        <w:spacing w:after="0" w:line="240" w:lineRule="auto"/>
        <w:ind w:left="357" w:hanging="357"/>
        <w:rPr>
          <w:rFonts w:ascii="Times New Roman" w:hAnsi="Times New Roman"/>
          <w:sz w:val="24"/>
          <w:szCs w:val="24"/>
        </w:rPr>
      </w:pPr>
      <w:r w:rsidRPr="0060597F">
        <w:rPr>
          <w:rFonts w:ascii="Times New Roman" w:hAnsi="Times New Roman"/>
          <w:sz w:val="24"/>
          <w:szCs w:val="24"/>
        </w:rPr>
        <w:t>(2)</w:t>
      </w:r>
      <w:r w:rsidRPr="0060597F">
        <w:rPr>
          <w:rFonts w:ascii="Times New Roman" w:hAnsi="Times New Roman"/>
          <w:sz w:val="24"/>
          <w:szCs w:val="24"/>
        </w:rPr>
        <w:tab/>
        <w:t>U slučajevima kada naručitelj zahtijeva dostavu dijelova ponude fizičkim putem (npr. jamstva ili uzorci), sustav otvara samo elektroničke dijelove ponuda, dok naručitelj evidentira pristigle fizičke dijelove u zapisniku generiranom u sustavu EOJN RH.</w:t>
      </w:r>
    </w:p>
    <w:p w:rsidR="0060597F" w:rsidRDefault="0060597F" w:rsidP="00025BBE">
      <w:pPr>
        <w:spacing w:after="0" w:line="240" w:lineRule="auto"/>
        <w:ind w:left="357" w:hanging="357"/>
        <w:rPr>
          <w:rFonts w:ascii="Times New Roman" w:hAnsi="Times New Roman"/>
          <w:sz w:val="24"/>
          <w:szCs w:val="24"/>
        </w:rPr>
      </w:pPr>
      <w:r w:rsidRPr="0060597F">
        <w:rPr>
          <w:rFonts w:ascii="Times New Roman" w:hAnsi="Times New Roman"/>
          <w:sz w:val="24"/>
          <w:szCs w:val="24"/>
        </w:rPr>
        <w:t>(3)</w:t>
      </w:r>
      <w:r w:rsidRPr="0060597F">
        <w:rPr>
          <w:rFonts w:ascii="Times New Roman" w:hAnsi="Times New Roman"/>
          <w:sz w:val="24"/>
          <w:szCs w:val="24"/>
        </w:rPr>
        <w:tab/>
        <w:t>Ponude otvara najmanje jedan član stručnog povjerenstva za nabavu</w:t>
      </w:r>
      <w:r w:rsidR="00025BBE">
        <w:rPr>
          <w:rFonts w:ascii="Times New Roman" w:hAnsi="Times New Roman"/>
          <w:sz w:val="24"/>
          <w:szCs w:val="24"/>
        </w:rPr>
        <w:t>.</w:t>
      </w:r>
    </w:p>
    <w:p w:rsidR="0060597F" w:rsidRDefault="0060597F" w:rsidP="00025BBE">
      <w:pPr>
        <w:spacing w:after="0" w:line="240" w:lineRule="auto"/>
        <w:ind w:left="357" w:hanging="357"/>
        <w:rPr>
          <w:rFonts w:ascii="Times New Roman" w:hAnsi="Times New Roman"/>
          <w:sz w:val="24"/>
          <w:szCs w:val="24"/>
        </w:rPr>
      </w:pPr>
    </w:p>
    <w:p w:rsidR="0060597F" w:rsidRDefault="0060597F" w:rsidP="0060597F">
      <w:pPr>
        <w:spacing w:after="0" w:line="240" w:lineRule="atLeast"/>
        <w:jc w:val="center"/>
        <w:rPr>
          <w:rFonts w:ascii="Times New Roman" w:hAnsi="Times New Roman"/>
          <w:sz w:val="24"/>
          <w:szCs w:val="24"/>
        </w:rPr>
      </w:pPr>
    </w:p>
    <w:p w:rsidR="0060597F" w:rsidRDefault="005D7D8A" w:rsidP="0060597F">
      <w:pPr>
        <w:spacing w:after="0" w:line="240" w:lineRule="atLeast"/>
        <w:jc w:val="center"/>
        <w:rPr>
          <w:rFonts w:ascii="Times New Roman" w:hAnsi="Times New Roman"/>
          <w:b/>
          <w:sz w:val="24"/>
          <w:szCs w:val="24"/>
        </w:rPr>
      </w:pPr>
      <w:r>
        <w:rPr>
          <w:rFonts w:ascii="Times New Roman" w:hAnsi="Times New Roman"/>
          <w:b/>
          <w:sz w:val="24"/>
          <w:szCs w:val="24"/>
        </w:rPr>
        <w:t>Članak 21</w:t>
      </w:r>
      <w:r w:rsidR="0060597F">
        <w:rPr>
          <w:rFonts w:ascii="Times New Roman" w:hAnsi="Times New Roman"/>
          <w:b/>
          <w:sz w:val="24"/>
          <w:szCs w:val="24"/>
        </w:rPr>
        <w:t>.</w:t>
      </w:r>
    </w:p>
    <w:p w:rsidR="0060597F" w:rsidRDefault="0060597F" w:rsidP="0060597F">
      <w:pPr>
        <w:spacing w:after="0" w:line="240" w:lineRule="atLeast"/>
        <w:jc w:val="center"/>
        <w:rPr>
          <w:rFonts w:ascii="Times New Roman" w:hAnsi="Times New Roman"/>
          <w:b/>
          <w:sz w:val="24"/>
          <w:szCs w:val="24"/>
        </w:rPr>
      </w:pPr>
    </w:p>
    <w:p w:rsidR="0060597F" w:rsidRPr="0060597F" w:rsidRDefault="0060597F" w:rsidP="0060597F">
      <w:pPr>
        <w:spacing w:after="0" w:line="240" w:lineRule="atLeast"/>
        <w:jc w:val="center"/>
        <w:rPr>
          <w:rFonts w:ascii="Times New Roman" w:hAnsi="Times New Roman"/>
          <w:b/>
          <w:sz w:val="24"/>
          <w:szCs w:val="24"/>
        </w:rPr>
      </w:pPr>
    </w:p>
    <w:p w:rsidR="0060597F" w:rsidRPr="0060597F" w:rsidRDefault="0060597F" w:rsidP="00025BBE">
      <w:pPr>
        <w:spacing w:after="0" w:line="240" w:lineRule="auto"/>
        <w:ind w:left="357" w:hanging="357"/>
        <w:rPr>
          <w:rFonts w:ascii="Times New Roman" w:hAnsi="Times New Roman"/>
          <w:sz w:val="24"/>
          <w:szCs w:val="24"/>
        </w:rPr>
      </w:pPr>
      <w:r w:rsidRPr="0060597F">
        <w:rPr>
          <w:rFonts w:ascii="Times New Roman" w:hAnsi="Times New Roman"/>
          <w:sz w:val="24"/>
          <w:szCs w:val="24"/>
        </w:rPr>
        <w:t>(1)</w:t>
      </w:r>
      <w:r w:rsidRPr="0060597F">
        <w:rPr>
          <w:rFonts w:ascii="Times New Roman" w:hAnsi="Times New Roman"/>
          <w:sz w:val="24"/>
          <w:szCs w:val="24"/>
        </w:rPr>
        <w:tab/>
        <w:t>Nakon otvaranja ponuda, provodi se pregled i ocjena pristiglih ponuda isključivo u sustavu EOJN RH.</w:t>
      </w:r>
    </w:p>
    <w:p w:rsidR="0060597F" w:rsidRPr="0060597F" w:rsidRDefault="0060597F" w:rsidP="00025BBE">
      <w:pPr>
        <w:spacing w:after="0" w:line="240" w:lineRule="auto"/>
        <w:ind w:left="357" w:hanging="357"/>
        <w:rPr>
          <w:rFonts w:ascii="Times New Roman" w:hAnsi="Times New Roman"/>
          <w:sz w:val="24"/>
          <w:szCs w:val="24"/>
        </w:rPr>
      </w:pPr>
      <w:r w:rsidRPr="0060597F">
        <w:rPr>
          <w:rFonts w:ascii="Times New Roman" w:hAnsi="Times New Roman"/>
          <w:sz w:val="24"/>
          <w:szCs w:val="24"/>
        </w:rPr>
        <w:t>(2)</w:t>
      </w:r>
      <w:r w:rsidRPr="0060597F">
        <w:rPr>
          <w:rFonts w:ascii="Times New Roman" w:hAnsi="Times New Roman"/>
          <w:sz w:val="24"/>
          <w:szCs w:val="24"/>
        </w:rPr>
        <w:tab/>
        <w:t>Naručitelj slijedećim redoslijedom provjerava:</w:t>
      </w:r>
    </w:p>
    <w:p w:rsidR="0060597F" w:rsidRPr="0060597F" w:rsidRDefault="0060597F" w:rsidP="00025BBE">
      <w:pPr>
        <w:spacing w:after="0" w:line="240" w:lineRule="atLeast"/>
        <w:ind w:left="510" w:hanging="113"/>
        <w:rPr>
          <w:rFonts w:ascii="Times New Roman" w:hAnsi="Times New Roman"/>
          <w:sz w:val="24"/>
          <w:szCs w:val="24"/>
        </w:rPr>
      </w:pPr>
      <w:r w:rsidRPr="0060597F">
        <w:rPr>
          <w:rFonts w:ascii="Times New Roman" w:hAnsi="Times New Roman"/>
          <w:sz w:val="24"/>
          <w:szCs w:val="24"/>
        </w:rPr>
        <w:t>-</w:t>
      </w:r>
      <w:r w:rsidRPr="0060597F">
        <w:rPr>
          <w:rFonts w:ascii="Times New Roman" w:hAnsi="Times New Roman"/>
          <w:sz w:val="24"/>
          <w:szCs w:val="24"/>
        </w:rPr>
        <w:tab/>
        <w:t>dostavu i valjanost jamstva za ozbiljnost ponude (ako je propisano)</w:t>
      </w:r>
    </w:p>
    <w:p w:rsidR="0060597F" w:rsidRPr="0060597F" w:rsidRDefault="0060597F" w:rsidP="00025BBE">
      <w:pPr>
        <w:spacing w:after="0" w:line="240" w:lineRule="atLeast"/>
        <w:ind w:left="510" w:hanging="113"/>
        <w:rPr>
          <w:rFonts w:ascii="Times New Roman" w:hAnsi="Times New Roman"/>
          <w:sz w:val="24"/>
          <w:szCs w:val="24"/>
        </w:rPr>
      </w:pPr>
      <w:r w:rsidRPr="0060597F">
        <w:rPr>
          <w:rFonts w:ascii="Times New Roman" w:hAnsi="Times New Roman"/>
          <w:sz w:val="24"/>
          <w:szCs w:val="24"/>
        </w:rPr>
        <w:t>-</w:t>
      </w:r>
      <w:r w:rsidRPr="0060597F">
        <w:rPr>
          <w:rFonts w:ascii="Times New Roman" w:hAnsi="Times New Roman"/>
          <w:sz w:val="24"/>
          <w:szCs w:val="24"/>
        </w:rPr>
        <w:tab/>
        <w:t>provjeru osnova za isključenje gospodarskog subjekta (ako je primjenjivo)</w:t>
      </w:r>
    </w:p>
    <w:p w:rsidR="0060597F" w:rsidRPr="0060597F" w:rsidRDefault="0060597F" w:rsidP="00025BBE">
      <w:pPr>
        <w:spacing w:after="0" w:line="240" w:lineRule="atLeast"/>
        <w:ind w:left="510" w:hanging="113"/>
        <w:rPr>
          <w:rFonts w:ascii="Times New Roman" w:hAnsi="Times New Roman"/>
          <w:sz w:val="24"/>
          <w:szCs w:val="24"/>
        </w:rPr>
      </w:pPr>
      <w:r w:rsidRPr="0060597F">
        <w:rPr>
          <w:rFonts w:ascii="Times New Roman" w:hAnsi="Times New Roman"/>
          <w:sz w:val="24"/>
          <w:szCs w:val="24"/>
        </w:rPr>
        <w:t>-</w:t>
      </w:r>
      <w:r w:rsidRPr="0060597F">
        <w:rPr>
          <w:rFonts w:ascii="Times New Roman" w:hAnsi="Times New Roman"/>
          <w:sz w:val="24"/>
          <w:szCs w:val="24"/>
        </w:rPr>
        <w:tab/>
        <w:t>provjeru kriterija za odabir gospodarskog subjekta (ako je primjenjivo)</w:t>
      </w:r>
    </w:p>
    <w:p w:rsidR="0060597F" w:rsidRPr="0060597F" w:rsidRDefault="0060597F" w:rsidP="00025BBE">
      <w:pPr>
        <w:spacing w:after="0" w:line="240" w:lineRule="atLeast"/>
        <w:ind w:left="510" w:hanging="113"/>
        <w:rPr>
          <w:rFonts w:ascii="Times New Roman" w:hAnsi="Times New Roman"/>
          <w:sz w:val="24"/>
          <w:szCs w:val="24"/>
        </w:rPr>
      </w:pPr>
      <w:r w:rsidRPr="0060597F">
        <w:rPr>
          <w:rFonts w:ascii="Times New Roman" w:hAnsi="Times New Roman"/>
          <w:sz w:val="24"/>
          <w:szCs w:val="24"/>
        </w:rPr>
        <w:t>-</w:t>
      </w:r>
      <w:r w:rsidRPr="0060597F">
        <w:rPr>
          <w:rFonts w:ascii="Times New Roman" w:hAnsi="Times New Roman"/>
          <w:sz w:val="24"/>
          <w:szCs w:val="24"/>
        </w:rPr>
        <w:tab/>
        <w:t>provjeru konačne valjanosti ponude</w:t>
      </w:r>
    </w:p>
    <w:p w:rsidR="0060597F" w:rsidRPr="0060597F" w:rsidRDefault="0060597F" w:rsidP="00025BBE">
      <w:pPr>
        <w:spacing w:after="0" w:line="240" w:lineRule="atLeast"/>
        <w:ind w:left="510" w:hanging="113"/>
        <w:rPr>
          <w:rFonts w:ascii="Times New Roman" w:hAnsi="Times New Roman"/>
          <w:sz w:val="24"/>
          <w:szCs w:val="24"/>
        </w:rPr>
      </w:pPr>
      <w:r w:rsidRPr="0060597F">
        <w:rPr>
          <w:rFonts w:ascii="Times New Roman" w:hAnsi="Times New Roman"/>
          <w:sz w:val="24"/>
          <w:szCs w:val="24"/>
        </w:rPr>
        <w:t>-</w:t>
      </w:r>
      <w:r w:rsidRPr="0060597F">
        <w:rPr>
          <w:rFonts w:ascii="Times New Roman" w:hAnsi="Times New Roman"/>
          <w:sz w:val="24"/>
          <w:szCs w:val="24"/>
        </w:rPr>
        <w:tab/>
        <w:t>eventualnu korekciju cijene ili vrijednosti kriterija, uz obrazloženje</w:t>
      </w:r>
    </w:p>
    <w:p w:rsidR="0060597F" w:rsidRPr="0060597F" w:rsidRDefault="0060597F" w:rsidP="00025BBE">
      <w:pPr>
        <w:spacing w:after="0" w:line="240" w:lineRule="atLeast"/>
        <w:ind w:left="510" w:hanging="113"/>
        <w:rPr>
          <w:rFonts w:ascii="Times New Roman" w:hAnsi="Times New Roman"/>
          <w:sz w:val="24"/>
          <w:szCs w:val="24"/>
        </w:rPr>
      </w:pPr>
      <w:r w:rsidRPr="0060597F">
        <w:rPr>
          <w:rFonts w:ascii="Times New Roman" w:hAnsi="Times New Roman"/>
          <w:sz w:val="24"/>
          <w:szCs w:val="24"/>
        </w:rPr>
        <w:t>-</w:t>
      </w:r>
      <w:r w:rsidRPr="0060597F">
        <w:rPr>
          <w:rFonts w:ascii="Times New Roman" w:hAnsi="Times New Roman"/>
          <w:sz w:val="24"/>
          <w:szCs w:val="24"/>
        </w:rPr>
        <w:tab/>
        <w:t>rangiranje valjanih ponuda prema propisanom kriteriju za odabir najpovoljnije ponude.</w:t>
      </w:r>
    </w:p>
    <w:p w:rsidR="0060597F" w:rsidRPr="0060597F" w:rsidRDefault="0060597F" w:rsidP="00025BBE">
      <w:pPr>
        <w:spacing w:after="0" w:line="240" w:lineRule="atLeast"/>
        <w:ind w:left="357" w:hanging="357"/>
        <w:rPr>
          <w:rFonts w:ascii="Times New Roman" w:hAnsi="Times New Roman"/>
          <w:sz w:val="24"/>
          <w:szCs w:val="24"/>
        </w:rPr>
      </w:pPr>
      <w:r w:rsidRPr="0060597F">
        <w:rPr>
          <w:rFonts w:ascii="Times New Roman" w:hAnsi="Times New Roman"/>
          <w:sz w:val="24"/>
          <w:szCs w:val="24"/>
        </w:rPr>
        <w:t>(3)</w:t>
      </w:r>
      <w:r w:rsidRPr="0060597F">
        <w:rPr>
          <w:rFonts w:ascii="Times New Roman" w:hAnsi="Times New Roman"/>
          <w:sz w:val="24"/>
          <w:szCs w:val="24"/>
        </w:rPr>
        <w:tab/>
        <w:t>Tijekom pregleda i ocjene ponuda, naručitelj komunicira s ponuditeljima isključivo putem e-Sandučića na EOJN RH. Pritom može tražiti pojašnjenje ponude, prihvat računske greške, dostavu dokaza o ispunjavanju kriterija za kvalitativni odabir, dodatnu dokumentaciju, produljenje roka valjanosti ponude i drugo.</w:t>
      </w:r>
    </w:p>
    <w:p w:rsidR="0060597F" w:rsidRPr="0060597F" w:rsidRDefault="0060597F" w:rsidP="00025BBE">
      <w:pPr>
        <w:spacing w:after="0" w:line="240" w:lineRule="atLeast"/>
        <w:ind w:left="357" w:hanging="357"/>
        <w:rPr>
          <w:rFonts w:ascii="Times New Roman" w:hAnsi="Times New Roman"/>
          <w:sz w:val="24"/>
          <w:szCs w:val="24"/>
        </w:rPr>
      </w:pPr>
      <w:r w:rsidRPr="0060597F">
        <w:rPr>
          <w:rFonts w:ascii="Times New Roman" w:hAnsi="Times New Roman"/>
          <w:sz w:val="24"/>
          <w:szCs w:val="24"/>
        </w:rPr>
        <w:t>(4)</w:t>
      </w:r>
      <w:r w:rsidRPr="0060597F">
        <w:rPr>
          <w:rFonts w:ascii="Times New Roman" w:hAnsi="Times New Roman"/>
          <w:sz w:val="24"/>
          <w:szCs w:val="24"/>
        </w:rPr>
        <w:tab/>
        <w:t>Naručitelj je obvezan odbiti ponudu za koju utvrdi da je nepravilna, neprihvatljiva ili neprikladna.</w:t>
      </w:r>
    </w:p>
    <w:p w:rsidR="0060597F" w:rsidRDefault="0060597F" w:rsidP="00025BBE">
      <w:pPr>
        <w:spacing w:after="0" w:line="240" w:lineRule="atLeast"/>
        <w:ind w:left="357" w:hanging="357"/>
        <w:rPr>
          <w:rFonts w:ascii="Times New Roman" w:hAnsi="Times New Roman"/>
          <w:sz w:val="24"/>
          <w:szCs w:val="24"/>
        </w:rPr>
      </w:pPr>
      <w:r w:rsidRPr="0060597F">
        <w:rPr>
          <w:rFonts w:ascii="Times New Roman" w:hAnsi="Times New Roman"/>
          <w:sz w:val="24"/>
          <w:szCs w:val="24"/>
        </w:rPr>
        <w:t>(5)</w:t>
      </w:r>
      <w:r w:rsidRPr="0060597F">
        <w:rPr>
          <w:rFonts w:ascii="Times New Roman" w:hAnsi="Times New Roman"/>
          <w:sz w:val="24"/>
          <w:szCs w:val="24"/>
        </w:rPr>
        <w:tab/>
        <w:t>Rezultat pregleda i ocjene ponuda je Zapisnik o pregledu i ocjeni ponuda, koji potpisuju članovi stručnog povjerenstva za nabavu.</w:t>
      </w:r>
    </w:p>
    <w:p w:rsidR="0060597F" w:rsidRDefault="0060597F" w:rsidP="0060597F">
      <w:pPr>
        <w:spacing w:after="0" w:line="240" w:lineRule="atLeast"/>
        <w:rPr>
          <w:rFonts w:ascii="Times New Roman" w:hAnsi="Times New Roman"/>
          <w:sz w:val="24"/>
          <w:szCs w:val="24"/>
        </w:rPr>
      </w:pPr>
    </w:p>
    <w:p w:rsidR="0060597F" w:rsidRPr="0060597F" w:rsidRDefault="005D7D8A" w:rsidP="0060597F">
      <w:pPr>
        <w:spacing w:after="0" w:line="240" w:lineRule="atLeast"/>
        <w:jc w:val="center"/>
        <w:rPr>
          <w:rFonts w:ascii="Times New Roman" w:hAnsi="Times New Roman"/>
          <w:b/>
          <w:sz w:val="24"/>
          <w:szCs w:val="24"/>
        </w:rPr>
      </w:pPr>
      <w:r>
        <w:rPr>
          <w:rFonts w:ascii="Times New Roman" w:hAnsi="Times New Roman"/>
          <w:b/>
          <w:sz w:val="24"/>
          <w:szCs w:val="24"/>
        </w:rPr>
        <w:t>Članak 22</w:t>
      </w:r>
      <w:r w:rsidR="0060597F" w:rsidRPr="0060597F">
        <w:rPr>
          <w:rFonts w:ascii="Times New Roman" w:hAnsi="Times New Roman"/>
          <w:b/>
          <w:sz w:val="24"/>
          <w:szCs w:val="24"/>
        </w:rPr>
        <w:t xml:space="preserve">. </w:t>
      </w:r>
    </w:p>
    <w:p w:rsidR="0060597F" w:rsidRPr="0060597F" w:rsidRDefault="0060597F" w:rsidP="00025BBE">
      <w:pPr>
        <w:spacing w:after="0" w:line="240" w:lineRule="atLeast"/>
        <w:ind w:left="357" w:hanging="357"/>
        <w:rPr>
          <w:rFonts w:ascii="Times New Roman" w:hAnsi="Times New Roman"/>
          <w:sz w:val="24"/>
          <w:szCs w:val="24"/>
        </w:rPr>
      </w:pPr>
      <w:r w:rsidRPr="0060597F">
        <w:rPr>
          <w:rFonts w:ascii="Times New Roman" w:hAnsi="Times New Roman"/>
          <w:sz w:val="24"/>
          <w:szCs w:val="24"/>
        </w:rPr>
        <w:t>(1)</w:t>
      </w:r>
      <w:r w:rsidRPr="0060597F">
        <w:rPr>
          <w:rFonts w:ascii="Times New Roman" w:hAnsi="Times New Roman"/>
          <w:sz w:val="24"/>
          <w:szCs w:val="24"/>
        </w:rPr>
        <w:tab/>
        <w:t>Na temelju rezultata pregleda i ocjene ponuda te kriterija za odabir ponude, naručitelj donosi odluku o odabiru.</w:t>
      </w:r>
    </w:p>
    <w:p w:rsidR="0060597F" w:rsidRPr="0060597F" w:rsidRDefault="0060597F" w:rsidP="00025BBE">
      <w:pPr>
        <w:spacing w:after="0" w:line="240" w:lineRule="atLeast"/>
        <w:ind w:left="357" w:hanging="357"/>
        <w:rPr>
          <w:rFonts w:ascii="Times New Roman" w:hAnsi="Times New Roman"/>
          <w:sz w:val="24"/>
          <w:szCs w:val="24"/>
        </w:rPr>
      </w:pPr>
      <w:r w:rsidRPr="0060597F">
        <w:rPr>
          <w:rFonts w:ascii="Times New Roman" w:hAnsi="Times New Roman"/>
          <w:sz w:val="24"/>
          <w:szCs w:val="24"/>
        </w:rPr>
        <w:t>(2)</w:t>
      </w:r>
      <w:r w:rsidRPr="0060597F">
        <w:rPr>
          <w:rFonts w:ascii="Times New Roman" w:hAnsi="Times New Roman"/>
          <w:sz w:val="24"/>
          <w:szCs w:val="24"/>
        </w:rPr>
        <w:tab/>
        <w:t>Ako su dvije ili više valjanih ponuda jednako rangirane prema kriteriju za odabir ponude, naručitelj će odabrati ponudu koja je ranije elektronički zaprimljena u EOJN RH.</w:t>
      </w:r>
    </w:p>
    <w:p w:rsidR="0060597F" w:rsidRDefault="0060597F" w:rsidP="00025BBE">
      <w:pPr>
        <w:spacing w:after="0" w:line="240" w:lineRule="atLeast"/>
        <w:ind w:left="357" w:hanging="357"/>
        <w:rPr>
          <w:rFonts w:ascii="Times New Roman" w:hAnsi="Times New Roman"/>
          <w:sz w:val="24"/>
          <w:szCs w:val="24"/>
        </w:rPr>
      </w:pPr>
      <w:r w:rsidRPr="0060597F">
        <w:rPr>
          <w:rFonts w:ascii="Times New Roman" w:hAnsi="Times New Roman"/>
          <w:sz w:val="24"/>
          <w:szCs w:val="24"/>
        </w:rPr>
        <w:t>(3)</w:t>
      </w:r>
      <w:r w:rsidRPr="0060597F">
        <w:rPr>
          <w:rFonts w:ascii="Times New Roman" w:hAnsi="Times New Roman"/>
          <w:sz w:val="24"/>
          <w:szCs w:val="24"/>
        </w:rPr>
        <w:tab/>
        <w:t>Za odabir ponude dovoljna je jedna valjana ponuda.</w:t>
      </w:r>
    </w:p>
    <w:p w:rsidR="0060597F" w:rsidRDefault="0060597F" w:rsidP="0060597F">
      <w:pPr>
        <w:spacing w:after="0" w:line="240" w:lineRule="atLeast"/>
        <w:rPr>
          <w:rFonts w:ascii="Times New Roman" w:hAnsi="Times New Roman"/>
          <w:sz w:val="24"/>
          <w:szCs w:val="24"/>
        </w:rPr>
      </w:pPr>
    </w:p>
    <w:p w:rsidR="0060597F" w:rsidRDefault="005D7D8A" w:rsidP="0060597F">
      <w:pPr>
        <w:spacing w:after="0" w:line="240" w:lineRule="atLeast"/>
        <w:jc w:val="center"/>
        <w:rPr>
          <w:rFonts w:ascii="Times New Roman" w:hAnsi="Times New Roman"/>
          <w:b/>
          <w:sz w:val="24"/>
          <w:szCs w:val="24"/>
        </w:rPr>
      </w:pPr>
      <w:r>
        <w:rPr>
          <w:rFonts w:ascii="Times New Roman" w:hAnsi="Times New Roman"/>
          <w:b/>
          <w:sz w:val="24"/>
          <w:szCs w:val="24"/>
        </w:rPr>
        <w:t>Članak 23</w:t>
      </w:r>
      <w:r w:rsidR="0060597F" w:rsidRPr="0060597F">
        <w:rPr>
          <w:rFonts w:ascii="Times New Roman" w:hAnsi="Times New Roman"/>
          <w:b/>
          <w:sz w:val="24"/>
          <w:szCs w:val="24"/>
        </w:rPr>
        <w:t>.</w:t>
      </w:r>
    </w:p>
    <w:p w:rsidR="0060597F" w:rsidRPr="0060597F" w:rsidRDefault="0060597F" w:rsidP="00025BBE">
      <w:pPr>
        <w:spacing w:after="0" w:line="240" w:lineRule="atLeast"/>
        <w:ind w:left="357" w:hanging="357"/>
        <w:rPr>
          <w:rFonts w:ascii="Times New Roman" w:hAnsi="Times New Roman"/>
          <w:sz w:val="24"/>
          <w:szCs w:val="24"/>
        </w:rPr>
      </w:pPr>
      <w:r w:rsidRPr="0060597F">
        <w:rPr>
          <w:rFonts w:ascii="Times New Roman" w:hAnsi="Times New Roman"/>
          <w:sz w:val="24"/>
          <w:szCs w:val="24"/>
        </w:rPr>
        <w:t>(1)</w:t>
      </w:r>
      <w:r w:rsidRPr="0060597F">
        <w:rPr>
          <w:rFonts w:ascii="Times New Roman" w:hAnsi="Times New Roman"/>
          <w:sz w:val="24"/>
          <w:szCs w:val="24"/>
        </w:rPr>
        <w:tab/>
        <w:t>Naručitelj će poništiti postupak jednostavne nabave ako:</w:t>
      </w:r>
    </w:p>
    <w:p w:rsidR="0060597F" w:rsidRPr="0060597F" w:rsidRDefault="0060597F" w:rsidP="00025BBE">
      <w:pPr>
        <w:spacing w:after="0" w:line="240" w:lineRule="atLeast"/>
        <w:ind w:left="511" w:hanging="227"/>
        <w:rPr>
          <w:rFonts w:ascii="Times New Roman" w:hAnsi="Times New Roman"/>
          <w:sz w:val="24"/>
          <w:szCs w:val="24"/>
        </w:rPr>
      </w:pPr>
      <w:r w:rsidRPr="0060597F">
        <w:rPr>
          <w:rFonts w:ascii="Times New Roman" w:hAnsi="Times New Roman"/>
          <w:sz w:val="24"/>
          <w:szCs w:val="24"/>
        </w:rPr>
        <w:t>1.</w:t>
      </w:r>
      <w:r w:rsidRPr="0060597F">
        <w:rPr>
          <w:rFonts w:ascii="Times New Roman" w:hAnsi="Times New Roman"/>
          <w:sz w:val="24"/>
          <w:szCs w:val="24"/>
        </w:rPr>
        <w:tab/>
        <w:t>postanu poznate okolnosti zbog kojih ne bi došlo do pokretanja postupka, da su bile poznate prije</w:t>
      </w:r>
    </w:p>
    <w:p w:rsidR="0060597F" w:rsidRPr="0060597F" w:rsidRDefault="0060597F" w:rsidP="00025BBE">
      <w:pPr>
        <w:spacing w:after="0" w:line="240" w:lineRule="atLeast"/>
        <w:ind w:left="511" w:hanging="227"/>
        <w:rPr>
          <w:rFonts w:ascii="Times New Roman" w:hAnsi="Times New Roman"/>
          <w:sz w:val="24"/>
          <w:szCs w:val="24"/>
        </w:rPr>
      </w:pPr>
      <w:r w:rsidRPr="0060597F">
        <w:rPr>
          <w:rFonts w:ascii="Times New Roman" w:hAnsi="Times New Roman"/>
          <w:sz w:val="24"/>
          <w:szCs w:val="24"/>
        </w:rPr>
        <w:lastRenderedPageBreak/>
        <w:t>2.</w:t>
      </w:r>
      <w:r w:rsidRPr="0060597F">
        <w:rPr>
          <w:rFonts w:ascii="Times New Roman" w:hAnsi="Times New Roman"/>
          <w:sz w:val="24"/>
          <w:szCs w:val="24"/>
        </w:rPr>
        <w:tab/>
        <w:t>postanu poznate okolnosti zbog kojih bi sadržaj poziva na dostavu ponuda bio bitno drukčiji, da su bile poznate prije</w:t>
      </w:r>
    </w:p>
    <w:p w:rsidR="0060597F" w:rsidRPr="0060597F" w:rsidRDefault="0060597F" w:rsidP="00025BBE">
      <w:pPr>
        <w:spacing w:after="0" w:line="240" w:lineRule="atLeast"/>
        <w:ind w:left="511" w:hanging="227"/>
        <w:rPr>
          <w:rFonts w:ascii="Times New Roman" w:hAnsi="Times New Roman"/>
          <w:sz w:val="24"/>
          <w:szCs w:val="24"/>
        </w:rPr>
      </w:pPr>
      <w:r w:rsidRPr="0060597F">
        <w:rPr>
          <w:rFonts w:ascii="Times New Roman" w:hAnsi="Times New Roman"/>
          <w:sz w:val="24"/>
          <w:szCs w:val="24"/>
        </w:rPr>
        <w:t>3.</w:t>
      </w:r>
      <w:r w:rsidRPr="0060597F">
        <w:rPr>
          <w:rFonts w:ascii="Times New Roman" w:hAnsi="Times New Roman"/>
          <w:sz w:val="24"/>
          <w:szCs w:val="24"/>
        </w:rPr>
        <w:tab/>
        <w:t>nije pristigla nijedna ponuda</w:t>
      </w:r>
    </w:p>
    <w:p w:rsidR="0060597F" w:rsidRPr="0060597F" w:rsidRDefault="0060597F" w:rsidP="00025BBE">
      <w:pPr>
        <w:spacing w:after="0" w:line="240" w:lineRule="atLeast"/>
        <w:ind w:left="511" w:hanging="227"/>
        <w:rPr>
          <w:rFonts w:ascii="Times New Roman" w:hAnsi="Times New Roman"/>
          <w:sz w:val="24"/>
          <w:szCs w:val="24"/>
        </w:rPr>
      </w:pPr>
      <w:r w:rsidRPr="0060597F">
        <w:rPr>
          <w:rFonts w:ascii="Times New Roman" w:hAnsi="Times New Roman"/>
          <w:sz w:val="24"/>
          <w:szCs w:val="24"/>
        </w:rPr>
        <w:t>4.</w:t>
      </w:r>
      <w:r w:rsidRPr="0060597F">
        <w:rPr>
          <w:rFonts w:ascii="Times New Roman" w:hAnsi="Times New Roman"/>
          <w:sz w:val="24"/>
          <w:szCs w:val="24"/>
        </w:rPr>
        <w:tab/>
        <w:t>nakon isključenja ili odbijanja ponuda ne preostane nijedna valjana ponuda</w:t>
      </w:r>
    </w:p>
    <w:p w:rsidR="0060597F" w:rsidRPr="0060597F" w:rsidRDefault="0060597F" w:rsidP="00025BBE">
      <w:pPr>
        <w:spacing w:after="0" w:line="240" w:lineRule="atLeast"/>
        <w:ind w:left="511" w:hanging="227"/>
        <w:rPr>
          <w:rFonts w:ascii="Times New Roman" w:hAnsi="Times New Roman"/>
          <w:sz w:val="24"/>
          <w:szCs w:val="24"/>
        </w:rPr>
      </w:pPr>
      <w:r w:rsidRPr="0060597F">
        <w:rPr>
          <w:rFonts w:ascii="Times New Roman" w:hAnsi="Times New Roman"/>
          <w:sz w:val="24"/>
          <w:szCs w:val="24"/>
        </w:rPr>
        <w:t>5.</w:t>
      </w:r>
      <w:r w:rsidRPr="0060597F">
        <w:rPr>
          <w:rFonts w:ascii="Times New Roman" w:hAnsi="Times New Roman"/>
          <w:sz w:val="24"/>
          <w:szCs w:val="24"/>
        </w:rPr>
        <w:tab/>
        <w:t>cijena najpovoljnije ponude veća od procijenjene vrijednosti predmeta nabave, osim ako naručitelj ima ili će imati osigurana sredstva</w:t>
      </w:r>
    </w:p>
    <w:p w:rsidR="0060597F" w:rsidRPr="0060597F" w:rsidRDefault="0060597F" w:rsidP="00025BBE">
      <w:pPr>
        <w:spacing w:after="0" w:line="240" w:lineRule="atLeast"/>
        <w:ind w:left="511" w:hanging="227"/>
        <w:rPr>
          <w:rFonts w:ascii="Times New Roman" w:hAnsi="Times New Roman"/>
          <w:sz w:val="24"/>
          <w:szCs w:val="24"/>
        </w:rPr>
      </w:pPr>
      <w:r w:rsidRPr="0060597F">
        <w:rPr>
          <w:rFonts w:ascii="Times New Roman" w:hAnsi="Times New Roman"/>
          <w:sz w:val="24"/>
          <w:szCs w:val="24"/>
        </w:rPr>
        <w:t>6.</w:t>
      </w:r>
      <w:r w:rsidRPr="0060597F">
        <w:rPr>
          <w:rFonts w:ascii="Times New Roman" w:hAnsi="Times New Roman"/>
          <w:sz w:val="24"/>
          <w:szCs w:val="24"/>
        </w:rPr>
        <w:tab/>
        <w:t>cijena svih ponuda jednaka ili veća od pragova jednostavne nabave</w:t>
      </w:r>
    </w:p>
    <w:p w:rsidR="0060597F" w:rsidRPr="0060597F" w:rsidRDefault="0060597F" w:rsidP="00025BBE">
      <w:pPr>
        <w:spacing w:after="0" w:line="240" w:lineRule="atLeast"/>
        <w:ind w:left="511" w:hanging="227"/>
        <w:rPr>
          <w:rFonts w:ascii="Times New Roman" w:hAnsi="Times New Roman"/>
          <w:sz w:val="24"/>
          <w:szCs w:val="24"/>
        </w:rPr>
      </w:pPr>
      <w:r w:rsidRPr="0060597F">
        <w:rPr>
          <w:rFonts w:ascii="Times New Roman" w:hAnsi="Times New Roman"/>
          <w:sz w:val="24"/>
          <w:szCs w:val="24"/>
        </w:rPr>
        <w:t>7.</w:t>
      </w:r>
      <w:r w:rsidRPr="0060597F">
        <w:rPr>
          <w:rFonts w:ascii="Times New Roman" w:hAnsi="Times New Roman"/>
          <w:sz w:val="24"/>
          <w:szCs w:val="24"/>
        </w:rPr>
        <w:tab/>
        <w:t>ako je to potrebno radi zaštite javnog interesa.</w:t>
      </w:r>
    </w:p>
    <w:p w:rsidR="0060597F" w:rsidRPr="0060597F" w:rsidRDefault="0060597F" w:rsidP="0060597F">
      <w:pPr>
        <w:spacing w:after="0" w:line="240" w:lineRule="atLeast"/>
        <w:rPr>
          <w:rFonts w:ascii="Times New Roman" w:hAnsi="Times New Roman"/>
          <w:sz w:val="24"/>
          <w:szCs w:val="24"/>
        </w:rPr>
      </w:pPr>
      <w:r w:rsidRPr="0060597F">
        <w:rPr>
          <w:rFonts w:ascii="Times New Roman" w:hAnsi="Times New Roman"/>
          <w:sz w:val="24"/>
          <w:szCs w:val="24"/>
        </w:rPr>
        <w:t>(2)  U slučaju poništenja postupka jednostavne nabave, naručitelj donosi odluku o poništenju.</w:t>
      </w:r>
    </w:p>
    <w:p w:rsidR="0060597F" w:rsidRDefault="0060597F" w:rsidP="0060597F">
      <w:pPr>
        <w:spacing w:after="0" w:line="240" w:lineRule="atLeast"/>
        <w:rPr>
          <w:rFonts w:ascii="Times New Roman" w:hAnsi="Times New Roman"/>
          <w:sz w:val="24"/>
          <w:szCs w:val="24"/>
        </w:rPr>
      </w:pPr>
    </w:p>
    <w:p w:rsidR="0060597F" w:rsidRDefault="005D7D8A" w:rsidP="0060597F">
      <w:pPr>
        <w:spacing w:after="0" w:line="240" w:lineRule="atLeast"/>
        <w:jc w:val="center"/>
        <w:rPr>
          <w:rFonts w:ascii="Times New Roman" w:hAnsi="Times New Roman"/>
          <w:b/>
          <w:sz w:val="24"/>
          <w:szCs w:val="24"/>
        </w:rPr>
      </w:pPr>
      <w:r>
        <w:rPr>
          <w:rFonts w:ascii="Times New Roman" w:hAnsi="Times New Roman"/>
          <w:b/>
          <w:sz w:val="24"/>
          <w:szCs w:val="24"/>
        </w:rPr>
        <w:t>Članak 24</w:t>
      </w:r>
      <w:r w:rsidR="0060597F" w:rsidRPr="0060597F">
        <w:rPr>
          <w:rFonts w:ascii="Times New Roman" w:hAnsi="Times New Roman"/>
          <w:b/>
          <w:sz w:val="24"/>
          <w:szCs w:val="24"/>
        </w:rPr>
        <w:t xml:space="preserve">. </w:t>
      </w:r>
    </w:p>
    <w:p w:rsidR="0060597F" w:rsidRPr="0060597F" w:rsidRDefault="0060597F" w:rsidP="0060597F">
      <w:pPr>
        <w:spacing w:after="0" w:line="240" w:lineRule="atLeast"/>
        <w:rPr>
          <w:rFonts w:ascii="Times New Roman" w:hAnsi="Times New Roman"/>
          <w:b/>
          <w:sz w:val="24"/>
          <w:szCs w:val="24"/>
        </w:rPr>
      </w:pPr>
    </w:p>
    <w:p w:rsidR="0060597F" w:rsidRPr="0060597F" w:rsidRDefault="0060597F" w:rsidP="00025BBE">
      <w:pPr>
        <w:spacing w:after="0" w:line="240" w:lineRule="auto"/>
        <w:ind w:left="357" w:hanging="357"/>
        <w:rPr>
          <w:rFonts w:ascii="Times New Roman" w:hAnsi="Times New Roman"/>
          <w:sz w:val="24"/>
          <w:szCs w:val="24"/>
        </w:rPr>
      </w:pPr>
      <w:r w:rsidRPr="0060597F">
        <w:rPr>
          <w:rFonts w:ascii="Times New Roman" w:hAnsi="Times New Roman"/>
          <w:sz w:val="24"/>
          <w:szCs w:val="24"/>
        </w:rPr>
        <w:t>(1)</w:t>
      </w:r>
      <w:r w:rsidRPr="0060597F">
        <w:rPr>
          <w:rFonts w:ascii="Times New Roman" w:hAnsi="Times New Roman"/>
          <w:sz w:val="24"/>
          <w:szCs w:val="24"/>
        </w:rPr>
        <w:tab/>
        <w:t>Odluka o odabiru ili odluka o poništenju generiraju se putem sustava EOJN RH i javno se objavljuju, zajedno s pripadajućim zapisnikom o pregledu i ocjeni ponuda.</w:t>
      </w:r>
    </w:p>
    <w:p w:rsidR="0060597F" w:rsidRDefault="0060597F" w:rsidP="00025BBE">
      <w:pPr>
        <w:spacing w:after="0" w:line="240" w:lineRule="auto"/>
        <w:ind w:left="357" w:hanging="357"/>
        <w:rPr>
          <w:rFonts w:ascii="Times New Roman" w:hAnsi="Times New Roman"/>
          <w:sz w:val="24"/>
          <w:szCs w:val="24"/>
        </w:rPr>
      </w:pPr>
      <w:r w:rsidRPr="0060597F">
        <w:rPr>
          <w:rFonts w:ascii="Times New Roman" w:hAnsi="Times New Roman"/>
          <w:sz w:val="24"/>
          <w:szCs w:val="24"/>
        </w:rPr>
        <w:t>(2)</w:t>
      </w:r>
      <w:r w:rsidRPr="0060597F">
        <w:rPr>
          <w:rFonts w:ascii="Times New Roman" w:hAnsi="Times New Roman"/>
          <w:sz w:val="24"/>
          <w:szCs w:val="24"/>
        </w:rPr>
        <w:tab/>
        <w:t>Odluka o odabiru ponude donosi se u roku od 30 dana od isteka roka za dostavu ponuda, a odluka o poništenju postupka donosi se u roku od 30 dana od nastanka razloga za poništenje postupka, osim ako je naručitelj u Pozivu odredio duži rok.</w:t>
      </w:r>
    </w:p>
    <w:p w:rsidR="0060597F" w:rsidRDefault="0060597F" w:rsidP="00025BBE">
      <w:pPr>
        <w:spacing w:after="0" w:line="240" w:lineRule="auto"/>
        <w:ind w:left="357" w:hanging="357"/>
        <w:rPr>
          <w:rFonts w:ascii="Times New Roman" w:hAnsi="Times New Roman"/>
          <w:sz w:val="24"/>
          <w:szCs w:val="24"/>
        </w:rPr>
      </w:pPr>
    </w:p>
    <w:p w:rsidR="0060597F" w:rsidRPr="0060597F" w:rsidRDefault="0060597F" w:rsidP="0060597F">
      <w:pPr>
        <w:spacing w:after="0" w:line="240" w:lineRule="atLeast"/>
        <w:rPr>
          <w:rFonts w:ascii="Times New Roman" w:hAnsi="Times New Roman"/>
          <w:b/>
          <w:sz w:val="24"/>
          <w:szCs w:val="24"/>
        </w:rPr>
      </w:pPr>
    </w:p>
    <w:p w:rsidR="0060597F" w:rsidRDefault="005D7D8A" w:rsidP="0060597F">
      <w:pPr>
        <w:spacing w:after="0" w:line="240" w:lineRule="atLeast"/>
        <w:jc w:val="center"/>
        <w:rPr>
          <w:rFonts w:ascii="Times New Roman" w:hAnsi="Times New Roman"/>
          <w:b/>
          <w:sz w:val="24"/>
          <w:szCs w:val="24"/>
        </w:rPr>
      </w:pPr>
      <w:r>
        <w:rPr>
          <w:rFonts w:ascii="Times New Roman" w:hAnsi="Times New Roman"/>
          <w:b/>
          <w:sz w:val="24"/>
          <w:szCs w:val="24"/>
        </w:rPr>
        <w:t>Članak 25</w:t>
      </w:r>
      <w:r w:rsidR="0060597F" w:rsidRPr="0060597F">
        <w:rPr>
          <w:rFonts w:ascii="Times New Roman" w:hAnsi="Times New Roman"/>
          <w:b/>
          <w:sz w:val="24"/>
          <w:szCs w:val="24"/>
        </w:rPr>
        <w:t xml:space="preserve">. </w:t>
      </w:r>
    </w:p>
    <w:p w:rsidR="0060597F" w:rsidRPr="0060597F" w:rsidRDefault="0060597F" w:rsidP="00025BBE">
      <w:pPr>
        <w:widowControl w:val="0"/>
        <w:numPr>
          <w:ilvl w:val="0"/>
          <w:numId w:val="45"/>
        </w:numPr>
        <w:tabs>
          <w:tab w:val="left" w:pos="906"/>
        </w:tabs>
        <w:autoSpaceDE w:val="0"/>
        <w:autoSpaceDN w:val="0"/>
        <w:spacing w:before="41" w:after="0" w:line="240" w:lineRule="auto"/>
        <w:ind w:left="357" w:hanging="357"/>
        <w:jc w:val="both"/>
        <w:rPr>
          <w:rFonts w:ascii="Times New Roman" w:eastAsia="Times New Roman" w:hAnsi="Times New Roman"/>
          <w:sz w:val="24"/>
        </w:rPr>
      </w:pPr>
      <w:r w:rsidRPr="0060597F">
        <w:rPr>
          <w:rFonts w:ascii="Times New Roman" w:eastAsia="Times New Roman" w:hAnsi="Times New Roman"/>
          <w:sz w:val="24"/>
        </w:rPr>
        <w:t>Ponuditelj može putem EOJN RH, po objavi odluke o odabiru ili odluke o poništenju, tražiti uvid u ponudu i druge dijelove dokumentacije (komunikaciju naručitelja s gospodarskim subjektima tijekom pregleda i ocjene ponuda).</w:t>
      </w:r>
    </w:p>
    <w:p w:rsidR="0060597F" w:rsidRPr="0060597F" w:rsidRDefault="0060597F" w:rsidP="00025BBE">
      <w:pPr>
        <w:widowControl w:val="0"/>
        <w:numPr>
          <w:ilvl w:val="0"/>
          <w:numId w:val="45"/>
        </w:numPr>
        <w:tabs>
          <w:tab w:val="left" w:pos="906"/>
        </w:tabs>
        <w:autoSpaceDE w:val="0"/>
        <w:autoSpaceDN w:val="0"/>
        <w:spacing w:before="1" w:after="0" w:line="240" w:lineRule="auto"/>
        <w:ind w:left="357" w:hanging="357"/>
        <w:jc w:val="both"/>
        <w:rPr>
          <w:rFonts w:ascii="Times New Roman" w:eastAsia="Times New Roman" w:hAnsi="Times New Roman"/>
          <w:sz w:val="24"/>
        </w:rPr>
      </w:pPr>
      <w:r w:rsidRPr="0060597F">
        <w:rPr>
          <w:rFonts w:ascii="Times New Roman" w:eastAsia="Times New Roman" w:hAnsi="Times New Roman"/>
          <w:sz w:val="24"/>
        </w:rPr>
        <w:t>U</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slučaju</w:t>
      </w:r>
      <w:r w:rsidRPr="0060597F">
        <w:rPr>
          <w:rFonts w:ascii="Times New Roman" w:eastAsia="Times New Roman" w:hAnsi="Times New Roman"/>
          <w:spacing w:val="-3"/>
          <w:sz w:val="24"/>
        </w:rPr>
        <w:t xml:space="preserve"> </w:t>
      </w:r>
      <w:r w:rsidRPr="0060597F">
        <w:rPr>
          <w:rFonts w:ascii="Times New Roman" w:eastAsia="Times New Roman" w:hAnsi="Times New Roman"/>
          <w:sz w:val="24"/>
        </w:rPr>
        <w:t>da</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je</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postupak</w:t>
      </w:r>
      <w:r w:rsidRPr="0060597F">
        <w:rPr>
          <w:rFonts w:ascii="Times New Roman" w:eastAsia="Times New Roman" w:hAnsi="Times New Roman"/>
          <w:spacing w:val="-1"/>
          <w:sz w:val="24"/>
        </w:rPr>
        <w:t xml:space="preserve"> </w:t>
      </w:r>
      <w:r w:rsidRPr="0060597F">
        <w:rPr>
          <w:rFonts w:ascii="Times New Roman" w:eastAsia="Times New Roman" w:hAnsi="Times New Roman"/>
          <w:sz w:val="24"/>
        </w:rPr>
        <w:t>bio</w:t>
      </w:r>
      <w:r w:rsidRPr="0060597F">
        <w:rPr>
          <w:rFonts w:ascii="Times New Roman" w:eastAsia="Times New Roman" w:hAnsi="Times New Roman"/>
          <w:spacing w:val="-3"/>
          <w:sz w:val="24"/>
        </w:rPr>
        <w:t xml:space="preserve"> </w:t>
      </w:r>
      <w:r w:rsidRPr="0060597F">
        <w:rPr>
          <w:rFonts w:ascii="Times New Roman" w:eastAsia="Times New Roman" w:hAnsi="Times New Roman"/>
          <w:sz w:val="24"/>
        </w:rPr>
        <w:t>podijeljen</w:t>
      </w:r>
      <w:r w:rsidRPr="0060597F">
        <w:rPr>
          <w:rFonts w:ascii="Times New Roman" w:eastAsia="Times New Roman" w:hAnsi="Times New Roman"/>
          <w:spacing w:val="-3"/>
          <w:sz w:val="24"/>
        </w:rPr>
        <w:t xml:space="preserve"> </w:t>
      </w:r>
      <w:r w:rsidRPr="0060597F">
        <w:rPr>
          <w:rFonts w:ascii="Times New Roman" w:eastAsia="Times New Roman" w:hAnsi="Times New Roman"/>
          <w:sz w:val="24"/>
        </w:rPr>
        <w:t>u</w:t>
      </w:r>
      <w:r w:rsidRPr="0060597F">
        <w:rPr>
          <w:rFonts w:ascii="Times New Roman" w:eastAsia="Times New Roman" w:hAnsi="Times New Roman"/>
          <w:spacing w:val="-3"/>
          <w:sz w:val="24"/>
        </w:rPr>
        <w:t xml:space="preserve"> </w:t>
      </w:r>
      <w:r w:rsidRPr="0060597F">
        <w:rPr>
          <w:rFonts w:ascii="Times New Roman" w:eastAsia="Times New Roman" w:hAnsi="Times New Roman"/>
          <w:sz w:val="24"/>
        </w:rPr>
        <w:t>grupe,</w:t>
      </w:r>
      <w:r w:rsidRPr="0060597F">
        <w:rPr>
          <w:rFonts w:ascii="Times New Roman" w:eastAsia="Times New Roman" w:hAnsi="Times New Roman"/>
          <w:spacing w:val="-3"/>
          <w:sz w:val="24"/>
        </w:rPr>
        <w:t xml:space="preserve"> </w:t>
      </w:r>
      <w:r w:rsidRPr="0060597F">
        <w:rPr>
          <w:rFonts w:ascii="Times New Roman" w:eastAsia="Times New Roman" w:hAnsi="Times New Roman"/>
          <w:sz w:val="24"/>
        </w:rPr>
        <w:t>ponuditelju</w:t>
      </w:r>
      <w:r w:rsidRPr="0060597F">
        <w:rPr>
          <w:rFonts w:ascii="Times New Roman" w:eastAsia="Times New Roman" w:hAnsi="Times New Roman"/>
          <w:spacing w:val="-3"/>
          <w:sz w:val="24"/>
        </w:rPr>
        <w:t xml:space="preserve"> </w:t>
      </w:r>
      <w:r w:rsidRPr="0060597F">
        <w:rPr>
          <w:rFonts w:ascii="Times New Roman" w:eastAsia="Times New Roman" w:hAnsi="Times New Roman"/>
          <w:sz w:val="24"/>
        </w:rPr>
        <w:t>je</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dopušteno</w:t>
      </w:r>
      <w:r w:rsidRPr="0060597F">
        <w:rPr>
          <w:rFonts w:ascii="Times New Roman" w:eastAsia="Times New Roman" w:hAnsi="Times New Roman"/>
          <w:spacing w:val="-3"/>
          <w:sz w:val="24"/>
        </w:rPr>
        <w:t xml:space="preserve"> </w:t>
      </w:r>
      <w:r w:rsidRPr="0060597F">
        <w:rPr>
          <w:rFonts w:ascii="Times New Roman" w:eastAsia="Times New Roman" w:hAnsi="Times New Roman"/>
          <w:sz w:val="24"/>
        </w:rPr>
        <w:t>tražiti</w:t>
      </w:r>
      <w:r w:rsidRPr="0060597F">
        <w:rPr>
          <w:rFonts w:ascii="Times New Roman" w:eastAsia="Times New Roman" w:hAnsi="Times New Roman"/>
          <w:spacing w:val="-3"/>
          <w:sz w:val="24"/>
        </w:rPr>
        <w:t xml:space="preserve"> </w:t>
      </w:r>
      <w:r w:rsidRPr="0060597F">
        <w:rPr>
          <w:rFonts w:ascii="Times New Roman" w:eastAsia="Times New Roman" w:hAnsi="Times New Roman"/>
          <w:sz w:val="24"/>
        </w:rPr>
        <w:t>uvid samo u ponude i dokumentaciju vezanu za grupe za koje je podnio ponudu.</w:t>
      </w:r>
    </w:p>
    <w:p w:rsidR="0060597F" w:rsidRPr="0060597F" w:rsidRDefault="0060597F" w:rsidP="00025BBE">
      <w:pPr>
        <w:widowControl w:val="0"/>
        <w:numPr>
          <w:ilvl w:val="0"/>
          <w:numId w:val="45"/>
        </w:numPr>
        <w:tabs>
          <w:tab w:val="left" w:pos="907"/>
        </w:tabs>
        <w:autoSpaceDE w:val="0"/>
        <w:autoSpaceDN w:val="0"/>
        <w:spacing w:after="0" w:line="240" w:lineRule="auto"/>
        <w:ind w:left="357" w:hanging="357"/>
        <w:jc w:val="both"/>
        <w:rPr>
          <w:rFonts w:ascii="Times New Roman" w:eastAsia="Times New Roman" w:hAnsi="Times New Roman"/>
          <w:sz w:val="24"/>
        </w:rPr>
      </w:pPr>
      <w:r w:rsidRPr="0060597F">
        <w:rPr>
          <w:rFonts w:ascii="Times New Roman" w:eastAsia="Times New Roman" w:hAnsi="Times New Roman"/>
          <w:sz w:val="24"/>
        </w:rPr>
        <w:t>Naručitelj</w:t>
      </w:r>
      <w:r w:rsidRPr="0060597F">
        <w:rPr>
          <w:rFonts w:ascii="Times New Roman" w:eastAsia="Times New Roman" w:hAnsi="Times New Roman"/>
          <w:spacing w:val="-4"/>
          <w:sz w:val="24"/>
        </w:rPr>
        <w:t xml:space="preserve"> </w:t>
      </w:r>
      <w:r w:rsidRPr="0060597F">
        <w:rPr>
          <w:rFonts w:ascii="Times New Roman" w:eastAsia="Times New Roman" w:hAnsi="Times New Roman"/>
          <w:sz w:val="24"/>
        </w:rPr>
        <w:t>odobrava</w:t>
      </w:r>
      <w:r w:rsidRPr="0060597F">
        <w:rPr>
          <w:rFonts w:ascii="Times New Roman" w:eastAsia="Times New Roman" w:hAnsi="Times New Roman"/>
          <w:spacing w:val="-2"/>
          <w:sz w:val="24"/>
        </w:rPr>
        <w:t xml:space="preserve"> </w:t>
      </w:r>
      <w:r w:rsidRPr="0060597F">
        <w:rPr>
          <w:rFonts w:ascii="Times New Roman" w:eastAsia="Times New Roman" w:hAnsi="Times New Roman"/>
          <w:sz w:val="24"/>
        </w:rPr>
        <w:t>ili</w:t>
      </w:r>
      <w:r w:rsidRPr="0060597F">
        <w:rPr>
          <w:rFonts w:ascii="Times New Roman" w:eastAsia="Times New Roman" w:hAnsi="Times New Roman"/>
          <w:spacing w:val="-1"/>
          <w:sz w:val="24"/>
        </w:rPr>
        <w:t xml:space="preserve"> </w:t>
      </w:r>
      <w:r w:rsidRPr="0060597F">
        <w:rPr>
          <w:rFonts w:ascii="Times New Roman" w:eastAsia="Times New Roman" w:hAnsi="Times New Roman"/>
          <w:sz w:val="24"/>
        </w:rPr>
        <w:t>odbija</w:t>
      </w:r>
      <w:r w:rsidRPr="0060597F">
        <w:rPr>
          <w:rFonts w:ascii="Times New Roman" w:eastAsia="Times New Roman" w:hAnsi="Times New Roman"/>
          <w:spacing w:val="-2"/>
          <w:sz w:val="24"/>
        </w:rPr>
        <w:t xml:space="preserve"> </w:t>
      </w:r>
      <w:r w:rsidRPr="0060597F">
        <w:rPr>
          <w:rFonts w:ascii="Times New Roman" w:eastAsia="Times New Roman" w:hAnsi="Times New Roman"/>
          <w:sz w:val="24"/>
        </w:rPr>
        <w:t>zahtjev</w:t>
      </w:r>
      <w:r w:rsidRPr="0060597F">
        <w:rPr>
          <w:rFonts w:ascii="Times New Roman" w:eastAsia="Times New Roman" w:hAnsi="Times New Roman"/>
          <w:spacing w:val="-1"/>
          <w:sz w:val="24"/>
        </w:rPr>
        <w:t xml:space="preserve"> </w:t>
      </w:r>
      <w:r w:rsidRPr="0060597F">
        <w:rPr>
          <w:rFonts w:ascii="Times New Roman" w:eastAsia="Times New Roman" w:hAnsi="Times New Roman"/>
          <w:sz w:val="24"/>
        </w:rPr>
        <w:t>za</w:t>
      </w:r>
      <w:r w:rsidRPr="0060597F">
        <w:rPr>
          <w:rFonts w:ascii="Times New Roman" w:eastAsia="Times New Roman" w:hAnsi="Times New Roman"/>
          <w:spacing w:val="-2"/>
          <w:sz w:val="24"/>
        </w:rPr>
        <w:t xml:space="preserve"> </w:t>
      </w:r>
      <w:r w:rsidRPr="0060597F">
        <w:rPr>
          <w:rFonts w:ascii="Times New Roman" w:eastAsia="Times New Roman" w:hAnsi="Times New Roman"/>
          <w:sz w:val="24"/>
        </w:rPr>
        <w:t>uvidom</w:t>
      </w:r>
      <w:r w:rsidRPr="0060597F">
        <w:rPr>
          <w:rFonts w:ascii="Times New Roman" w:eastAsia="Times New Roman" w:hAnsi="Times New Roman"/>
          <w:spacing w:val="-1"/>
          <w:sz w:val="24"/>
        </w:rPr>
        <w:t xml:space="preserve"> </w:t>
      </w:r>
      <w:r w:rsidRPr="0060597F">
        <w:rPr>
          <w:rFonts w:ascii="Times New Roman" w:eastAsia="Times New Roman" w:hAnsi="Times New Roman"/>
          <w:sz w:val="24"/>
        </w:rPr>
        <w:t>putem</w:t>
      </w:r>
      <w:r w:rsidRPr="0060597F">
        <w:rPr>
          <w:rFonts w:ascii="Times New Roman" w:eastAsia="Times New Roman" w:hAnsi="Times New Roman"/>
          <w:spacing w:val="-1"/>
          <w:sz w:val="24"/>
        </w:rPr>
        <w:t xml:space="preserve"> </w:t>
      </w:r>
      <w:r w:rsidRPr="0060597F">
        <w:rPr>
          <w:rFonts w:ascii="Times New Roman" w:eastAsia="Times New Roman" w:hAnsi="Times New Roman"/>
          <w:sz w:val="24"/>
        </w:rPr>
        <w:t>EOJN</w:t>
      </w:r>
      <w:r w:rsidRPr="0060597F">
        <w:rPr>
          <w:rFonts w:ascii="Times New Roman" w:eastAsia="Times New Roman" w:hAnsi="Times New Roman"/>
          <w:spacing w:val="-2"/>
          <w:sz w:val="24"/>
        </w:rPr>
        <w:t xml:space="preserve"> </w:t>
      </w:r>
      <w:r w:rsidRPr="0060597F">
        <w:rPr>
          <w:rFonts w:ascii="Times New Roman" w:eastAsia="Times New Roman" w:hAnsi="Times New Roman"/>
          <w:spacing w:val="-5"/>
          <w:sz w:val="24"/>
        </w:rPr>
        <w:t>RH.</w:t>
      </w:r>
    </w:p>
    <w:p w:rsidR="0060597F" w:rsidRDefault="00025BBE" w:rsidP="00025BBE">
      <w:pPr>
        <w:widowControl w:val="0"/>
        <w:tabs>
          <w:tab w:val="left" w:pos="6845"/>
        </w:tabs>
        <w:autoSpaceDE w:val="0"/>
        <w:autoSpaceDN w:val="0"/>
        <w:spacing w:after="0" w:line="240" w:lineRule="auto"/>
        <w:ind w:hanging="357"/>
        <w:jc w:val="both"/>
        <w:rPr>
          <w:rFonts w:ascii="Times New Roman" w:eastAsia="Times New Roman" w:hAnsi="Times New Roman"/>
          <w:spacing w:val="-5"/>
          <w:sz w:val="24"/>
        </w:rPr>
      </w:pPr>
      <w:r>
        <w:rPr>
          <w:rFonts w:ascii="Times New Roman" w:eastAsia="Times New Roman" w:hAnsi="Times New Roman"/>
          <w:spacing w:val="-5"/>
          <w:sz w:val="24"/>
        </w:rPr>
        <w:tab/>
      </w:r>
      <w:r>
        <w:rPr>
          <w:rFonts w:ascii="Times New Roman" w:eastAsia="Times New Roman" w:hAnsi="Times New Roman"/>
          <w:spacing w:val="-5"/>
          <w:sz w:val="24"/>
        </w:rPr>
        <w:tab/>
      </w:r>
    </w:p>
    <w:p w:rsidR="0060597F" w:rsidRDefault="0060597F" w:rsidP="0060597F">
      <w:pPr>
        <w:widowControl w:val="0"/>
        <w:tabs>
          <w:tab w:val="left" w:pos="907"/>
        </w:tabs>
        <w:autoSpaceDE w:val="0"/>
        <w:autoSpaceDN w:val="0"/>
        <w:spacing w:after="0" w:line="275" w:lineRule="exact"/>
        <w:jc w:val="both"/>
        <w:rPr>
          <w:rFonts w:ascii="Times New Roman" w:eastAsia="Times New Roman" w:hAnsi="Times New Roman"/>
          <w:spacing w:val="-5"/>
          <w:sz w:val="24"/>
        </w:rPr>
      </w:pPr>
    </w:p>
    <w:p w:rsidR="0060597F" w:rsidRPr="0060597F" w:rsidRDefault="0060597F" w:rsidP="0060597F">
      <w:pPr>
        <w:widowControl w:val="0"/>
        <w:tabs>
          <w:tab w:val="left" w:pos="907"/>
        </w:tabs>
        <w:autoSpaceDE w:val="0"/>
        <w:autoSpaceDN w:val="0"/>
        <w:spacing w:after="0" w:line="275" w:lineRule="exact"/>
        <w:jc w:val="both"/>
        <w:rPr>
          <w:rFonts w:ascii="Times New Roman" w:eastAsia="Times New Roman" w:hAnsi="Times New Roman"/>
          <w:b/>
          <w:sz w:val="24"/>
        </w:rPr>
      </w:pPr>
      <w:r w:rsidRPr="0060597F">
        <w:rPr>
          <w:rFonts w:ascii="Times New Roman" w:eastAsia="Times New Roman" w:hAnsi="Times New Roman"/>
          <w:b/>
          <w:spacing w:val="-5"/>
          <w:sz w:val="24"/>
        </w:rPr>
        <w:t>PRIGOVOR</w:t>
      </w:r>
    </w:p>
    <w:p w:rsidR="0060597F" w:rsidRDefault="0060597F" w:rsidP="0060597F">
      <w:pPr>
        <w:widowControl w:val="0"/>
        <w:tabs>
          <w:tab w:val="left" w:pos="907"/>
        </w:tabs>
        <w:autoSpaceDE w:val="0"/>
        <w:autoSpaceDN w:val="0"/>
        <w:spacing w:after="0" w:line="275" w:lineRule="exact"/>
        <w:jc w:val="both"/>
        <w:rPr>
          <w:rFonts w:ascii="Times New Roman" w:eastAsia="Times New Roman" w:hAnsi="Times New Roman"/>
          <w:spacing w:val="-5"/>
          <w:sz w:val="24"/>
        </w:rPr>
      </w:pPr>
    </w:p>
    <w:p w:rsidR="0060597F" w:rsidRDefault="005D7D8A" w:rsidP="0060597F">
      <w:pPr>
        <w:widowControl w:val="0"/>
        <w:tabs>
          <w:tab w:val="left" w:pos="907"/>
        </w:tabs>
        <w:autoSpaceDE w:val="0"/>
        <w:autoSpaceDN w:val="0"/>
        <w:spacing w:after="0" w:line="275" w:lineRule="exact"/>
        <w:jc w:val="center"/>
        <w:rPr>
          <w:rFonts w:ascii="Times New Roman" w:eastAsia="Times New Roman" w:hAnsi="Times New Roman"/>
          <w:b/>
          <w:spacing w:val="-5"/>
          <w:sz w:val="24"/>
        </w:rPr>
      </w:pPr>
      <w:r>
        <w:rPr>
          <w:rFonts w:ascii="Times New Roman" w:eastAsia="Times New Roman" w:hAnsi="Times New Roman"/>
          <w:b/>
          <w:spacing w:val="-5"/>
          <w:sz w:val="24"/>
        </w:rPr>
        <w:t>Članak 26</w:t>
      </w:r>
      <w:r w:rsidR="0060597F" w:rsidRPr="0060597F">
        <w:rPr>
          <w:rFonts w:ascii="Times New Roman" w:eastAsia="Times New Roman" w:hAnsi="Times New Roman"/>
          <w:b/>
          <w:spacing w:val="-5"/>
          <w:sz w:val="24"/>
        </w:rPr>
        <w:t>.</w:t>
      </w:r>
    </w:p>
    <w:p w:rsidR="0060597F" w:rsidRPr="0060597F" w:rsidRDefault="0060597F" w:rsidP="00025BBE">
      <w:pPr>
        <w:widowControl w:val="0"/>
        <w:numPr>
          <w:ilvl w:val="1"/>
          <w:numId w:val="46"/>
        </w:numPr>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Protiv odluke o odabiru ili odluke o poništenju donesene u postupku jednostavne</w:t>
      </w:r>
    </w:p>
    <w:p w:rsidR="0060597F" w:rsidRPr="0060597F" w:rsidRDefault="00067439" w:rsidP="00025BBE">
      <w:pPr>
        <w:widowControl w:val="0"/>
        <w:tabs>
          <w:tab w:val="left" w:pos="907"/>
        </w:tabs>
        <w:autoSpaceDE w:val="0"/>
        <w:autoSpaceDN w:val="0"/>
        <w:spacing w:after="0" w:line="240" w:lineRule="auto"/>
        <w:ind w:left="357" w:hanging="357"/>
        <w:rPr>
          <w:rFonts w:ascii="Times New Roman" w:eastAsia="Times New Roman" w:hAnsi="Times New Roman"/>
          <w:sz w:val="24"/>
        </w:rPr>
      </w:pPr>
      <w:r>
        <w:rPr>
          <w:rFonts w:ascii="Times New Roman" w:eastAsia="Times New Roman" w:hAnsi="Times New Roman"/>
          <w:sz w:val="24"/>
        </w:rPr>
        <w:t xml:space="preserve">      </w:t>
      </w:r>
      <w:r w:rsidR="0060597F" w:rsidRPr="0060597F">
        <w:rPr>
          <w:rFonts w:ascii="Times New Roman" w:eastAsia="Times New Roman" w:hAnsi="Times New Roman"/>
          <w:sz w:val="24"/>
        </w:rPr>
        <w:t>nabave procijenjene vrijednosti veće od 15.000,00 eura, ponuditelj koji ima ili je imao pravni interes za dobivanje određenog ugovora o nabavi i koji je pretrpio ili bi mogao pretrpjeti štetu od navodnoga kršenja subjektivnih prava, ima pravo izjaviti prigovor.</w:t>
      </w:r>
    </w:p>
    <w:p w:rsidR="0060597F" w:rsidRPr="0060597F" w:rsidRDefault="0060597F" w:rsidP="00025BBE">
      <w:pPr>
        <w:widowControl w:val="0"/>
        <w:numPr>
          <w:ilvl w:val="1"/>
          <w:numId w:val="46"/>
        </w:numPr>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Rok za izjavljivanje prigovora iznosi 5 (pet) dana od dana objave odluke o odabiru ili odluke o poništenju postupka.</w:t>
      </w:r>
    </w:p>
    <w:p w:rsidR="0060597F" w:rsidRPr="0060597F" w:rsidRDefault="0060597F" w:rsidP="00025BBE">
      <w:pPr>
        <w:widowControl w:val="0"/>
        <w:numPr>
          <w:ilvl w:val="1"/>
          <w:numId w:val="46"/>
        </w:numPr>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 xml:space="preserve">Prigovor se izjavljuje </w:t>
      </w:r>
      <w:r>
        <w:rPr>
          <w:rFonts w:ascii="Times New Roman" w:eastAsia="Times New Roman" w:hAnsi="Times New Roman"/>
          <w:sz w:val="24"/>
        </w:rPr>
        <w:t>ravnatelju Dječjeg vrtića „Zibeljko“</w:t>
      </w:r>
      <w:r w:rsidRPr="0060597F">
        <w:rPr>
          <w:rFonts w:ascii="Times New Roman" w:eastAsia="Times New Roman" w:hAnsi="Times New Roman"/>
          <w:sz w:val="24"/>
        </w:rPr>
        <w:t xml:space="preserve"> u pisanom obliku, putem modula jednostavne nabave u EOJN RH.</w:t>
      </w:r>
    </w:p>
    <w:p w:rsidR="0060597F" w:rsidRPr="0060597F" w:rsidRDefault="0060597F" w:rsidP="00025BBE">
      <w:pPr>
        <w:widowControl w:val="0"/>
        <w:numPr>
          <w:ilvl w:val="1"/>
          <w:numId w:val="46"/>
        </w:numPr>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Podnošenje prigovora odgađa sklapanje ugovora o nabavi ili izdavanje narudžbenice.</w:t>
      </w:r>
    </w:p>
    <w:p w:rsidR="0060597F" w:rsidRDefault="0060597F" w:rsidP="00025BBE">
      <w:pPr>
        <w:widowControl w:val="0"/>
        <w:numPr>
          <w:ilvl w:val="1"/>
          <w:numId w:val="46"/>
        </w:numPr>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U postupcima jednostavne nabave čija je procijenjena vrijednost manja ili jednaka 15.000,00 eura, prigovor nije dopušten.</w:t>
      </w:r>
    </w:p>
    <w:p w:rsidR="0060597F" w:rsidRDefault="0060597F" w:rsidP="0060597F">
      <w:pPr>
        <w:widowControl w:val="0"/>
        <w:tabs>
          <w:tab w:val="left" w:pos="907"/>
        </w:tabs>
        <w:autoSpaceDE w:val="0"/>
        <w:autoSpaceDN w:val="0"/>
        <w:spacing w:after="0" w:line="275" w:lineRule="exact"/>
        <w:rPr>
          <w:rFonts w:ascii="Times New Roman" w:eastAsia="Times New Roman" w:hAnsi="Times New Roman"/>
          <w:sz w:val="24"/>
        </w:rPr>
      </w:pPr>
    </w:p>
    <w:p w:rsidR="0060597F" w:rsidRDefault="005D7D8A" w:rsidP="0060597F">
      <w:pPr>
        <w:widowControl w:val="0"/>
        <w:tabs>
          <w:tab w:val="left" w:pos="907"/>
        </w:tabs>
        <w:autoSpaceDE w:val="0"/>
        <w:autoSpaceDN w:val="0"/>
        <w:spacing w:after="0" w:line="275" w:lineRule="exact"/>
        <w:jc w:val="center"/>
        <w:rPr>
          <w:rFonts w:ascii="Times New Roman" w:eastAsia="Times New Roman" w:hAnsi="Times New Roman"/>
          <w:b/>
          <w:sz w:val="24"/>
        </w:rPr>
      </w:pPr>
      <w:r>
        <w:rPr>
          <w:rFonts w:ascii="Times New Roman" w:eastAsia="Times New Roman" w:hAnsi="Times New Roman"/>
          <w:b/>
          <w:sz w:val="24"/>
        </w:rPr>
        <w:t>Članak 27</w:t>
      </w:r>
      <w:r w:rsidR="0060597F" w:rsidRPr="0060597F">
        <w:rPr>
          <w:rFonts w:ascii="Times New Roman" w:eastAsia="Times New Roman" w:hAnsi="Times New Roman"/>
          <w:b/>
          <w:sz w:val="24"/>
        </w:rPr>
        <w:t>.</w:t>
      </w:r>
    </w:p>
    <w:p w:rsidR="0060597F" w:rsidRPr="0060597F" w:rsidRDefault="0060597F" w:rsidP="00025BBE">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(1)</w:t>
      </w:r>
      <w:r w:rsidRPr="0060597F">
        <w:rPr>
          <w:rFonts w:ascii="Times New Roman" w:eastAsia="Times New Roman" w:hAnsi="Times New Roman"/>
          <w:sz w:val="24"/>
        </w:rPr>
        <w:tab/>
        <w:t>Prigovor mora sadržavati najmanje:</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w:t>
      </w:r>
      <w:r w:rsidRPr="0060597F">
        <w:rPr>
          <w:rFonts w:ascii="Times New Roman" w:eastAsia="Times New Roman" w:hAnsi="Times New Roman"/>
          <w:sz w:val="24"/>
        </w:rPr>
        <w:tab/>
        <w:t>podatke o ponuditelju koji podnosi prigovor</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w:t>
      </w:r>
      <w:r w:rsidRPr="0060597F">
        <w:rPr>
          <w:rFonts w:ascii="Times New Roman" w:eastAsia="Times New Roman" w:hAnsi="Times New Roman"/>
          <w:sz w:val="24"/>
        </w:rPr>
        <w:tab/>
        <w:t>oznaku postupka jednostavne nabave</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w:t>
      </w:r>
      <w:r w:rsidRPr="0060597F">
        <w:rPr>
          <w:rFonts w:ascii="Times New Roman" w:eastAsia="Times New Roman" w:hAnsi="Times New Roman"/>
          <w:sz w:val="24"/>
        </w:rPr>
        <w:tab/>
        <w:t>odluku naručitelja na koju se prigovor odnosi</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w:t>
      </w:r>
      <w:r w:rsidRPr="0060597F">
        <w:rPr>
          <w:rFonts w:ascii="Times New Roman" w:eastAsia="Times New Roman" w:hAnsi="Times New Roman"/>
          <w:sz w:val="24"/>
        </w:rPr>
        <w:tab/>
        <w:t>razloge prigovora (opis nepravilnosti i obrazloženje).</w:t>
      </w:r>
    </w:p>
    <w:p w:rsidR="0060597F" w:rsidRPr="0060597F" w:rsidRDefault="0060597F" w:rsidP="00067439">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(2)</w:t>
      </w:r>
      <w:r w:rsidRPr="0060597F">
        <w:rPr>
          <w:rFonts w:ascii="Times New Roman" w:eastAsia="Times New Roman" w:hAnsi="Times New Roman"/>
          <w:sz w:val="24"/>
        </w:rPr>
        <w:tab/>
        <w:t>Ako prigovor sadrži kakav nedostatak koji onemogućuje postupanje po istom</w:t>
      </w:r>
    </w:p>
    <w:p w:rsidR="0060597F" w:rsidRPr="0060597F" w:rsidRDefault="00067439" w:rsidP="00067439">
      <w:pPr>
        <w:widowControl w:val="0"/>
        <w:tabs>
          <w:tab w:val="left" w:pos="907"/>
        </w:tabs>
        <w:autoSpaceDE w:val="0"/>
        <w:autoSpaceDN w:val="0"/>
        <w:spacing w:after="0" w:line="240" w:lineRule="auto"/>
        <w:ind w:left="357" w:hanging="357"/>
        <w:rPr>
          <w:rFonts w:ascii="Times New Roman" w:eastAsia="Times New Roman" w:hAnsi="Times New Roman"/>
          <w:sz w:val="24"/>
        </w:rPr>
      </w:pPr>
      <w:r>
        <w:rPr>
          <w:rFonts w:ascii="Times New Roman" w:eastAsia="Times New Roman" w:hAnsi="Times New Roman"/>
          <w:sz w:val="24"/>
        </w:rPr>
        <w:t xml:space="preserve">      </w:t>
      </w:r>
      <w:r w:rsidR="0060597F" w:rsidRPr="0060597F">
        <w:rPr>
          <w:rFonts w:ascii="Times New Roman" w:eastAsia="Times New Roman" w:hAnsi="Times New Roman"/>
          <w:sz w:val="24"/>
        </w:rPr>
        <w:t xml:space="preserve">odnosno ako je nerazumljiv ili nepotpun, naručitelj će pozvati podnositelja prigovora da u </w:t>
      </w:r>
      <w:r w:rsidR="0060597F" w:rsidRPr="0060597F">
        <w:rPr>
          <w:rFonts w:ascii="Times New Roman" w:eastAsia="Times New Roman" w:hAnsi="Times New Roman"/>
          <w:sz w:val="24"/>
        </w:rPr>
        <w:lastRenderedPageBreak/>
        <w:t>roku od 3 (tri) dana otkloni nedostatak, uz upozorenje na pravne posljedice nepostupanja.</w:t>
      </w:r>
    </w:p>
    <w:p w:rsidR="0060597F" w:rsidRPr="0060597F" w:rsidRDefault="0060597F" w:rsidP="00025BBE">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(3)</w:t>
      </w:r>
      <w:r w:rsidRPr="0060597F">
        <w:rPr>
          <w:rFonts w:ascii="Times New Roman" w:eastAsia="Times New Roman" w:hAnsi="Times New Roman"/>
          <w:sz w:val="24"/>
        </w:rPr>
        <w:tab/>
        <w:t>Podnositelj može odustati od prigovora sve do o</w:t>
      </w:r>
      <w:r w:rsidR="000919F3">
        <w:rPr>
          <w:rFonts w:ascii="Times New Roman" w:eastAsia="Times New Roman" w:hAnsi="Times New Roman"/>
          <w:sz w:val="24"/>
        </w:rPr>
        <w:t>bjave odluke ravnatelja</w:t>
      </w:r>
      <w:r w:rsidRPr="0060597F">
        <w:rPr>
          <w:rFonts w:ascii="Times New Roman" w:eastAsia="Times New Roman" w:hAnsi="Times New Roman"/>
          <w:sz w:val="24"/>
        </w:rPr>
        <w:t xml:space="preserve"> </w:t>
      </w:r>
      <w:r w:rsidR="000919F3">
        <w:rPr>
          <w:rFonts w:ascii="Times New Roman" w:eastAsia="Times New Roman" w:hAnsi="Times New Roman"/>
          <w:sz w:val="24"/>
        </w:rPr>
        <w:t xml:space="preserve">Dječjeg vrtića „Zibeljko“ </w:t>
      </w:r>
      <w:r w:rsidRPr="0060597F">
        <w:rPr>
          <w:rFonts w:ascii="Times New Roman" w:eastAsia="Times New Roman" w:hAnsi="Times New Roman"/>
          <w:sz w:val="24"/>
        </w:rPr>
        <w:t>po prigovoru.</w:t>
      </w:r>
    </w:p>
    <w:p w:rsidR="0060597F" w:rsidRDefault="0060597F" w:rsidP="00025BBE">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(4)</w:t>
      </w:r>
      <w:r w:rsidRPr="0060597F">
        <w:rPr>
          <w:rFonts w:ascii="Times New Roman" w:eastAsia="Times New Roman" w:hAnsi="Times New Roman"/>
          <w:sz w:val="24"/>
        </w:rPr>
        <w:tab/>
        <w:t>Odustanak od prigovora ne može se opozvati.</w:t>
      </w:r>
    </w:p>
    <w:p w:rsidR="0060597F" w:rsidRDefault="0060597F" w:rsidP="0060597F">
      <w:pPr>
        <w:widowControl w:val="0"/>
        <w:tabs>
          <w:tab w:val="left" w:pos="907"/>
        </w:tabs>
        <w:autoSpaceDE w:val="0"/>
        <w:autoSpaceDN w:val="0"/>
        <w:spacing w:after="0" w:line="275" w:lineRule="exact"/>
        <w:rPr>
          <w:rFonts w:ascii="Times New Roman" w:eastAsia="Times New Roman" w:hAnsi="Times New Roman"/>
          <w:sz w:val="24"/>
        </w:rPr>
      </w:pPr>
    </w:p>
    <w:p w:rsidR="0060597F" w:rsidRPr="0060597F" w:rsidRDefault="005D7D8A" w:rsidP="0060597F">
      <w:pPr>
        <w:widowControl w:val="0"/>
        <w:tabs>
          <w:tab w:val="left" w:pos="907"/>
        </w:tabs>
        <w:autoSpaceDE w:val="0"/>
        <w:autoSpaceDN w:val="0"/>
        <w:spacing w:after="0" w:line="275" w:lineRule="exact"/>
        <w:jc w:val="center"/>
        <w:rPr>
          <w:rFonts w:ascii="Times New Roman" w:eastAsia="Times New Roman" w:hAnsi="Times New Roman"/>
          <w:b/>
          <w:sz w:val="24"/>
        </w:rPr>
      </w:pPr>
      <w:r>
        <w:rPr>
          <w:rFonts w:ascii="Times New Roman" w:eastAsia="Times New Roman" w:hAnsi="Times New Roman"/>
          <w:b/>
          <w:sz w:val="24"/>
        </w:rPr>
        <w:t>Članak 28</w:t>
      </w:r>
      <w:r w:rsidR="0060597F" w:rsidRPr="0060597F">
        <w:rPr>
          <w:rFonts w:ascii="Times New Roman" w:eastAsia="Times New Roman" w:hAnsi="Times New Roman"/>
          <w:b/>
          <w:sz w:val="24"/>
        </w:rPr>
        <w:t>.</w:t>
      </w:r>
    </w:p>
    <w:p w:rsidR="0060597F" w:rsidRDefault="0060597F" w:rsidP="00025BBE">
      <w:pPr>
        <w:widowControl w:val="0"/>
        <w:tabs>
          <w:tab w:val="left" w:pos="907"/>
        </w:tabs>
        <w:autoSpaceDE w:val="0"/>
        <w:autoSpaceDN w:val="0"/>
        <w:spacing w:after="0" w:line="240" w:lineRule="auto"/>
        <w:ind w:left="357" w:hanging="357"/>
        <w:rPr>
          <w:rFonts w:ascii="Times New Roman" w:eastAsia="Times New Roman" w:hAnsi="Times New Roman"/>
          <w:sz w:val="24"/>
        </w:rPr>
      </w:pPr>
    </w:p>
    <w:p w:rsidR="0060597F" w:rsidRPr="0060597F" w:rsidRDefault="0060597F" w:rsidP="00025BBE">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(1)</w:t>
      </w:r>
      <w:r w:rsidRPr="0060597F">
        <w:rPr>
          <w:rFonts w:ascii="Times New Roman" w:eastAsia="Times New Roman" w:hAnsi="Times New Roman"/>
          <w:sz w:val="24"/>
        </w:rPr>
        <w:tab/>
        <w:t>U postupku odlučivanj</w:t>
      </w:r>
      <w:r w:rsidR="000919F3">
        <w:rPr>
          <w:rFonts w:ascii="Times New Roman" w:eastAsia="Times New Roman" w:hAnsi="Times New Roman"/>
          <w:sz w:val="24"/>
        </w:rPr>
        <w:t>a o prigovoru, ravnatelj</w:t>
      </w:r>
      <w:r w:rsidRPr="0060597F">
        <w:rPr>
          <w:rFonts w:ascii="Times New Roman" w:eastAsia="Times New Roman" w:hAnsi="Times New Roman"/>
          <w:sz w:val="24"/>
        </w:rPr>
        <w:t xml:space="preserve"> može:</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1.</w:t>
      </w:r>
      <w:r w:rsidRPr="0060597F">
        <w:rPr>
          <w:rFonts w:ascii="Times New Roman" w:eastAsia="Times New Roman" w:hAnsi="Times New Roman"/>
          <w:sz w:val="24"/>
        </w:rPr>
        <w:tab/>
        <w:t>obustaviti postupak, ako podnositelj odustane od prigovora</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2.</w:t>
      </w:r>
      <w:r w:rsidRPr="0060597F">
        <w:rPr>
          <w:rFonts w:ascii="Times New Roman" w:eastAsia="Times New Roman" w:hAnsi="Times New Roman"/>
          <w:sz w:val="24"/>
        </w:rPr>
        <w:tab/>
        <w:t>odbaciti prigovor kao nepravodoban, nedopušten, izjavljen od neovlaštene osobe i u kojem nedostatci nisu otklonjeni u naknadno danom roku, a po prigovoru se ne može postupiti</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3.</w:t>
      </w:r>
      <w:r w:rsidRPr="0060597F">
        <w:rPr>
          <w:rFonts w:ascii="Times New Roman" w:eastAsia="Times New Roman" w:hAnsi="Times New Roman"/>
          <w:sz w:val="24"/>
        </w:rPr>
        <w:tab/>
        <w:t>odbiti prigovor kao neosnovan</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4.</w:t>
      </w:r>
      <w:r w:rsidRPr="0060597F">
        <w:rPr>
          <w:rFonts w:ascii="Times New Roman" w:eastAsia="Times New Roman" w:hAnsi="Times New Roman"/>
          <w:sz w:val="24"/>
        </w:rPr>
        <w:tab/>
        <w:t>usvojiti prigovor i poništiti odluku o odabiru, nakon čega će se provesti ponovni</w:t>
      </w:r>
    </w:p>
    <w:p w:rsidR="0060597F" w:rsidRPr="0060597F" w:rsidRDefault="0060597F" w:rsidP="00025BBE">
      <w:pPr>
        <w:widowControl w:val="0"/>
        <w:tabs>
          <w:tab w:val="left" w:pos="907"/>
        </w:tabs>
        <w:autoSpaceDE w:val="0"/>
        <w:autoSpaceDN w:val="0"/>
        <w:spacing w:after="0" w:line="240" w:lineRule="auto"/>
        <w:ind w:left="754" w:hanging="357"/>
        <w:rPr>
          <w:rFonts w:ascii="Times New Roman" w:eastAsia="Times New Roman" w:hAnsi="Times New Roman"/>
          <w:sz w:val="24"/>
        </w:rPr>
      </w:pPr>
      <w:r w:rsidRPr="0060597F">
        <w:rPr>
          <w:rFonts w:ascii="Times New Roman" w:eastAsia="Times New Roman" w:hAnsi="Times New Roman"/>
          <w:sz w:val="24"/>
        </w:rPr>
        <w:t>postupak pregleda i ocjene ponuda i donijeti nova odluka o odabiru.</w:t>
      </w:r>
    </w:p>
    <w:p w:rsidR="00025BBE" w:rsidRDefault="0060597F" w:rsidP="00025BBE">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 xml:space="preserve">(2) Odluka o prigovoru dostavlja se podnositelju prigovora putem modula jednostavne nabave u EOJN RH, u roku od 5 dana od dana podnošenja prigovora. Odluka o prigovoru mora sadržavati obrazloženje. </w:t>
      </w:r>
    </w:p>
    <w:p w:rsidR="0060597F" w:rsidRPr="0060597F" w:rsidRDefault="0060597F" w:rsidP="00025BBE">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(3) P</w:t>
      </w:r>
      <w:r w:rsidR="000919F3">
        <w:rPr>
          <w:rFonts w:ascii="Times New Roman" w:eastAsia="Times New Roman" w:hAnsi="Times New Roman"/>
          <w:sz w:val="24"/>
        </w:rPr>
        <w:t>rotiv odluke ravnatelja</w:t>
      </w:r>
      <w:r w:rsidRPr="0060597F">
        <w:rPr>
          <w:rFonts w:ascii="Times New Roman" w:eastAsia="Times New Roman" w:hAnsi="Times New Roman"/>
          <w:sz w:val="24"/>
        </w:rPr>
        <w:t xml:space="preserve"> donesene povodom prigovora, žalba nije dopuštena</w:t>
      </w:r>
      <w:r w:rsidR="00025BBE">
        <w:rPr>
          <w:rFonts w:ascii="Times New Roman" w:eastAsia="Times New Roman" w:hAnsi="Times New Roman"/>
          <w:sz w:val="24"/>
        </w:rPr>
        <w:t>.</w:t>
      </w:r>
    </w:p>
    <w:p w:rsidR="00025BBE" w:rsidRDefault="0060597F" w:rsidP="00067439">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(4) Podnositelju prigovora ne pripada pravo na naknadu troškova u postupku po izjavljenom prigovoru.</w:t>
      </w:r>
    </w:p>
    <w:p w:rsidR="0060597F" w:rsidRPr="0060597F" w:rsidRDefault="0060597F" w:rsidP="00067439">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(5) Prigovor izjavljen protiv odluke o odabiru sprječava nastanak ugovora o nabavi odnosno okvirnog sporazuma.</w:t>
      </w:r>
    </w:p>
    <w:p w:rsidR="0060597F" w:rsidRPr="0060597F" w:rsidRDefault="0060597F" w:rsidP="00025BBE">
      <w:pPr>
        <w:widowControl w:val="0"/>
        <w:tabs>
          <w:tab w:val="left" w:pos="907"/>
        </w:tabs>
        <w:autoSpaceDE w:val="0"/>
        <w:autoSpaceDN w:val="0"/>
        <w:spacing w:after="0" w:line="240" w:lineRule="auto"/>
        <w:rPr>
          <w:rFonts w:ascii="Times New Roman" w:eastAsia="Times New Roman" w:hAnsi="Times New Roman"/>
          <w:sz w:val="24"/>
        </w:rPr>
      </w:pPr>
      <w:r w:rsidRPr="0060597F">
        <w:rPr>
          <w:rFonts w:ascii="Times New Roman" w:eastAsia="Times New Roman" w:hAnsi="Times New Roman"/>
          <w:sz w:val="24"/>
        </w:rPr>
        <w:t>(6) Prigovor izjavljen protiv odluke o poništenju sprječava provedbu novog postupka nabave.</w:t>
      </w:r>
    </w:p>
    <w:p w:rsidR="0060597F" w:rsidRPr="0060597F" w:rsidRDefault="0060597F" w:rsidP="00067439">
      <w:pPr>
        <w:widowControl w:val="0"/>
        <w:tabs>
          <w:tab w:val="left" w:pos="907"/>
        </w:tabs>
        <w:autoSpaceDE w:val="0"/>
        <w:autoSpaceDN w:val="0"/>
        <w:spacing w:after="0" w:line="240" w:lineRule="auto"/>
        <w:ind w:left="357" w:hanging="357"/>
        <w:rPr>
          <w:rFonts w:ascii="Times New Roman" w:eastAsia="Times New Roman" w:hAnsi="Times New Roman"/>
          <w:sz w:val="24"/>
        </w:rPr>
      </w:pPr>
      <w:r w:rsidRPr="0060597F">
        <w:rPr>
          <w:rFonts w:ascii="Times New Roman" w:eastAsia="Times New Roman" w:hAnsi="Times New Roman"/>
          <w:sz w:val="24"/>
        </w:rPr>
        <w:t xml:space="preserve">(7) Ako je predmet nabave podijeljen na grupe, prigovor ima odgodni učinak samo u odnosu na grupu predmeta nabave na koju se odnosi. </w:t>
      </w:r>
    </w:p>
    <w:p w:rsidR="0060597F" w:rsidRDefault="0060597F" w:rsidP="0060597F">
      <w:pPr>
        <w:widowControl w:val="0"/>
        <w:tabs>
          <w:tab w:val="left" w:pos="907"/>
        </w:tabs>
        <w:autoSpaceDE w:val="0"/>
        <w:autoSpaceDN w:val="0"/>
        <w:spacing w:after="0" w:line="275" w:lineRule="exact"/>
        <w:rPr>
          <w:rFonts w:ascii="Times New Roman" w:eastAsia="Times New Roman" w:hAnsi="Times New Roman"/>
          <w:sz w:val="24"/>
        </w:rPr>
      </w:pPr>
    </w:p>
    <w:p w:rsidR="0060597F" w:rsidRDefault="0060597F" w:rsidP="0060597F">
      <w:pPr>
        <w:widowControl w:val="0"/>
        <w:tabs>
          <w:tab w:val="left" w:pos="907"/>
        </w:tabs>
        <w:autoSpaceDE w:val="0"/>
        <w:autoSpaceDN w:val="0"/>
        <w:spacing w:after="0" w:line="275" w:lineRule="exact"/>
        <w:rPr>
          <w:rFonts w:ascii="Times New Roman" w:eastAsia="Times New Roman" w:hAnsi="Times New Roman"/>
          <w:sz w:val="24"/>
        </w:rPr>
      </w:pPr>
    </w:p>
    <w:p w:rsidR="0060597F" w:rsidRPr="0060597F" w:rsidRDefault="0060597F" w:rsidP="0060597F">
      <w:pPr>
        <w:widowControl w:val="0"/>
        <w:tabs>
          <w:tab w:val="left" w:pos="907"/>
        </w:tabs>
        <w:autoSpaceDE w:val="0"/>
        <w:autoSpaceDN w:val="0"/>
        <w:spacing w:after="0" w:line="275" w:lineRule="exact"/>
        <w:rPr>
          <w:rFonts w:ascii="Times New Roman" w:eastAsia="Times New Roman" w:hAnsi="Times New Roman"/>
          <w:b/>
          <w:sz w:val="24"/>
        </w:rPr>
      </w:pPr>
      <w:r w:rsidRPr="0060597F">
        <w:rPr>
          <w:rFonts w:ascii="Times New Roman" w:eastAsia="Times New Roman" w:hAnsi="Times New Roman"/>
          <w:b/>
          <w:sz w:val="24"/>
        </w:rPr>
        <w:t xml:space="preserve">SKLAPANJE  I IZVRŠENJE UGOVORA </w:t>
      </w:r>
    </w:p>
    <w:p w:rsidR="0060597F" w:rsidRDefault="0060597F" w:rsidP="0060597F">
      <w:pPr>
        <w:widowControl w:val="0"/>
        <w:tabs>
          <w:tab w:val="left" w:pos="907"/>
        </w:tabs>
        <w:autoSpaceDE w:val="0"/>
        <w:autoSpaceDN w:val="0"/>
        <w:spacing w:after="0" w:line="275" w:lineRule="exact"/>
        <w:rPr>
          <w:rFonts w:ascii="Times New Roman" w:eastAsia="Times New Roman" w:hAnsi="Times New Roman"/>
          <w:sz w:val="24"/>
        </w:rPr>
      </w:pPr>
    </w:p>
    <w:p w:rsidR="0060597F" w:rsidRPr="0060597F" w:rsidRDefault="005D7D8A" w:rsidP="0060597F">
      <w:pPr>
        <w:widowControl w:val="0"/>
        <w:tabs>
          <w:tab w:val="left" w:pos="907"/>
        </w:tabs>
        <w:autoSpaceDE w:val="0"/>
        <w:autoSpaceDN w:val="0"/>
        <w:spacing w:after="0" w:line="275" w:lineRule="exact"/>
        <w:jc w:val="center"/>
        <w:rPr>
          <w:rFonts w:ascii="Times New Roman" w:eastAsia="Times New Roman" w:hAnsi="Times New Roman"/>
          <w:b/>
          <w:sz w:val="24"/>
        </w:rPr>
      </w:pPr>
      <w:r>
        <w:rPr>
          <w:rFonts w:ascii="Times New Roman" w:eastAsia="Times New Roman" w:hAnsi="Times New Roman"/>
          <w:b/>
          <w:sz w:val="24"/>
        </w:rPr>
        <w:t>Članak 29</w:t>
      </w:r>
      <w:r w:rsidR="0060597F" w:rsidRPr="0060597F">
        <w:rPr>
          <w:rFonts w:ascii="Times New Roman" w:eastAsia="Times New Roman" w:hAnsi="Times New Roman"/>
          <w:b/>
          <w:sz w:val="24"/>
        </w:rPr>
        <w:t>.</w:t>
      </w:r>
    </w:p>
    <w:p w:rsidR="0060597F" w:rsidRPr="0060597F" w:rsidRDefault="0060597F" w:rsidP="0060597F">
      <w:pPr>
        <w:widowControl w:val="0"/>
        <w:tabs>
          <w:tab w:val="left" w:pos="907"/>
        </w:tabs>
        <w:autoSpaceDE w:val="0"/>
        <w:autoSpaceDN w:val="0"/>
        <w:spacing w:after="0" w:line="275" w:lineRule="exact"/>
        <w:rPr>
          <w:rFonts w:ascii="Times New Roman" w:eastAsia="Times New Roman" w:hAnsi="Times New Roman"/>
          <w:sz w:val="24"/>
        </w:rPr>
      </w:pPr>
    </w:p>
    <w:p w:rsidR="00DF6177" w:rsidRPr="00DF6177" w:rsidRDefault="00067439" w:rsidP="00067439">
      <w:pPr>
        <w:spacing w:after="0" w:line="240" w:lineRule="auto"/>
        <w:ind w:left="357" w:hanging="357"/>
        <w:rPr>
          <w:rFonts w:ascii="Times New Roman" w:hAnsi="Times New Roman"/>
          <w:sz w:val="24"/>
          <w:szCs w:val="24"/>
        </w:rPr>
      </w:pPr>
      <w:r>
        <w:rPr>
          <w:rFonts w:ascii="Times New Roman" w:hAnsi="Times New Roman"/>
          <w:sz w:val="24"/>
          <w:szCs w:val="24"/>
        </w:rPr>
        <w:t xml:space="preserve">(1) </w:t>
      </w:r>
      <w:r w:rsidR="00DF6177" w:rsidRPr="00DF6177">
        <w:rPr>
          <w:rFonts w:ascii="Times New Roman" w:hAnsi="Times New Roman"/>
          <w:sz w:val="24"/>
          <w:szCs w:val="24"/>
        </w:rPr>
        <w:t>U postupcim</w:t>
      </w:r>
      <w:r w:rsidR="000919F3">
        <w:rPr>
          <w:rFonts w:ascii="Times New Roman" w:hAnsi="Times New Roman"/>
          <w:sz w:val="24"/>
          <w:szCs w:val="24"/>
        </w:rPr>
        <w:t>a jednostavne nabave iz članka 8</w:t>
      </w:r>
      <w:r w:rsidR="00DF6177" w:rsidRPr="00DF6177">
        <w:rPr>
          <w:rFonts w:ascii="Times New Roman" w:hAnsi="Times New Roman"/>
          <w:sz w:val="24"/>
          <w:szCs w:val="24"/>
        </w:rPr>
        <w:t>. ovog Pravilnika, s odabranim ponuditeljem sklapa se ugovor u pisanom obliku ili se izdaje narudžbenica. Narudžbenica mora sadržavati sve bitne sastojke ugovora.</w:t>
      </w:r>
    </w:p>
    <w:p w:rsidR="00DF6177" w:rsidRPr="00DF6177" w:rsidRDefault="00DF6177" w:rsidP="00067439">
      <w:pPr>
        <w:spacing w:after="0" w:line="240" w:lineRule="auto"/>
        <w:ind w:left="357" w:hanging="357"/>
        <w:rPr>
          <w:rFonts w:ascii="Times New Roman" w:hAnsi="Times New Roman"/>
          <w:sz w:val="24"/>
          <w:szCs w:val="24"/>
        </w:rPr>
      </w:pPr>
      <w:r w:rsidRPr="00DF6177">
        <w:rPr>
          <w:rFonts w:ascii="Times New Roman" w:hAnsi="Times New Roman"/>
          <w:sz w:val="24"/>
          <w:szCs w:val="24"/>
        </w:rPr>
        <w:t>(2) Ugovor o nabavi mora biti sklopljen u skladu s uvjetima iz zahtjeva odnosno poziva na dostavu ponuda i odabranom ponudom, najkasnije u roku od 30 dana od završetka postupka.</w:t>
      </w:r>
    </w:p>
    <w:p w:rsidR="0060597F" w:rsidRDefault="00DF6177" w:rsidP="00067439">
      <w:pPr>
        <w:spacing w:after="0" w:line="240" w:lineRule="auto"/>
        <w:ind w:left="357" w:hanging="357"/>
        <w:rPr>
          <w:rFonts w:ascii="Times New Roman" w:hAnsi="Times New Roman"/>
          <w:sz w:val="24"/>
          <w:szCs w:val="24"/>
        </w:rPr>
      </w:pPr>
      <w:r w:rsidRPr="00DF6177">
        <w:rPr>
          <w:rFonts w:ascii="Times New Roman" w:hAnsi="Times New Roman"/>
          <w:sz w:val="24"/>
          <w:szCs w:val="24"/>
        </w:rPr>
        <w:t>(3) Putem EOJN RH moguće je razmjenjivati ugovor ili okvirni sporazum u digitalnom obliku između ugovornih strana uz korištenje kvalificiranog elektroničkog potpisa.</w:t>
      </w:r>
    </w:p>
    <w:p w:rsidR="00DF6177" w:rsidRDefault="00DF6177" w:rsidP="00067439">
      <w:pPr>
        <w:spacing w:after="0" w:line="240" w:lineRule="auto"/>
        <w:ind w:left="357" w:hanging="357"/>
        <w:rPr>
          <w:rFonts w:ascii="Times New Roman" w:hAnsi="Times New Roman"/>
          <w:sz w:val="24"/>
          <w:szCs w:val="24"/>
        </w:rPr>
      </w:pPr>
    </w:p>
    <w:p w:rsidR="00DF6177" w:rsidRDefault="00DF6177" w:rsidP="00DF6177">
      <w:pPr>
        <w:spacing w:after="0" w:line="240" w:lineRule="atLeast"/>
        <w:rPr>
          <w:rFonts w:ascii="Times New Roman" w:hAnsi="Times New Roman"/>
          <w:sz w:val="24"/>
          <w:szCs w:val="24"/>
        </w:rPr>
      </w:pPr>
    </w:p>
    <w:p w:rsidR="00DF6177" w:rsidRPr="00DF6177" w:rsidRDefault="00DF6177" w:rsidP="00DF6177">
      <w:pPr>
        <w:spacing w:after="0" w:line="240" w:lineRule="atLeast"/>
        <w:rPr>
          <w:rFonts w:ascii="Times New Roman" w:hAnsi="Times New Roman"/>
          <w:b/>
          <w:sz w:val="24"/>
          <w:szCs w:val="24"/>
        </w:rPr>
      </w:pPr>
      <w:r w:rsidRPr="00DF6177">
        <w:rPr>
          <w:rFonts w:ascii="Times New Roman" w:hAnsi="Times New Roman"/>
          <w:b/>
          <w:sz w:val="24"/>
          <w:szCs w:val="24"/>
        </w:rPr>
        <w:t xml:space="preserve">PRIJELAZNE I ZAVRŠNE ODREDBE </w:t>
      </w:r>
    </w:p>
    <w:p w:rsidR="00DF6177" w:rsidRDefault="00DF6177" w:rsidP="00DF6177">
      <w:pPr>
        <w:spacing w:after="0" w:line="240" w:lineRule="atLeast"/>
        <w:rPr>
          <w:rFonts w:ascii="Times New Roman" w:hAnsi="Times New Roman"/>
          <w:sz w:val="24"/>
          <w:szCs w:val="24"/>
        </w:rPr>
      </w:pPr>
    </w:p>
    <w:p w:rsidR="00DF6177" w:rsidRPr="00DF6177" w:rsidRDefault="000919F3" w:rsidP="00DF6177">
      <w:pPr>
        <w:spacing w:after="0" w:line="240" w:lineRule="atLeast"/>
        <w:jc w:val="center"/>
        <w:rPr>
          <w:rFonts w:ascii="Times New Roman" w:hAnsi="Times New Roman"/>
          <w:b/>
          <w:sz w:val="24"/>
          <w:szCs w:val="24"/>
        </w:rPr>
      </w:pPr>
      <w:r>
        <w:rPr>
          <w:rFonts w:ascii="Times New Roman" w:hAnsi="Times New Roman"/>
          <w:b/>
          <w:sz w:val="24"/>
          <w:szCs w:val="24"/>
        </w:rPr>
        <w:t>Članak 30</w:t>
      </w:r>
      <w:r w:rsidR="00DF6177" w:rsidRPr="00DF6177">
        <w:rPr>
          <w:rFonts w:ascii="Times New Roman" w:hAnsi="Times New Roman"/>
          <w:b/>
          <w:sz w:val="24"/>
          <w:szCs w:val="24"/>
        </w:rPr>
        <w:t>.</w:t>
      </w:r>
    </w:p>
    <w:p w:rsidR="00DF6177" w:rsidRDefault="00DF6177" w:rsidP="00067439">
      <w:pPr>
        <w:spacing w:after="0" w:line="240" w:lineRule="auto"/>
        <w:ind w:left="357" w:hanging="357"/>
        <w:rPr>
          <w:rFonts w:ascii="Times New Roman" w:hAnsi="Times New Roman"/>
          <w:sz w:val="24"/>
          <w:szCs w:val="24"/>
        </w:rPr>
      </w:pPr>
      <w:r w:rsidRPr="00DF6177">
        <w:rPr>
          <w:rFonts w:ascii="Times New Roman" w:hAnsi="Times New Roman"/>
          <w:sz w:val="24"/>
          <w:szCs w:val="24"/>
        </w:rPr>
        <w:t>(1) Postupci jednostavne nabave pokrenuti do stupanja na snagu ovog Pravilnika dovršit će se prema odredbama Pravilnika o provedbi postupaka jednostavne nabave</w:t>
      </w:r>
      <w:r w:rsidR="00A9706E">
        <w:rPr>
          <w:rFonts w:ascii="Times New Roman" w:hAnsi="Times New Roman"/>
          <w:sz w:val="24"/>
          <w:szCs w:val="24"/>
        </w:rPr>
        <w:t xml:space="preserve"> (</w:t>
      </w:r>
      <w:r w:rsidR="000919F3">
        <w:rPr>
          <w:rFonts w:ascii="Times New Roman" w:hAnsi="Times New Roman"/>
          <w:sz w:val="24"/>
          <w:szCs w:val="24"/>
        </w:rPr>
        <w:t>KLASA:</w:t>
      </w:r>
      <w:r w:rsidR="00A9706E">
        <w:rPr>
          <w:rFonts w:ascii="Times New Roman" w:hAnsi="Times New Roman"/>
          <w:sz w:val="24"/>
          <w:szCs w:val="24"/>
        </w:rPr>
        <w:t>406-01/23-01/1, URBROJ:2186-190-01-23-5</w:t>
      </w:r>
      <w:r w:rsidRPr="00DF6177">
        <w:rPr>
          <w:rFonts w:ascii="Times New Roman" w:hAnsi="Times New Roman"/>
          <w:sz w:val="24"/>
          <w:szCs w:val="24"/>
        </w:rPr>
        <w:t>).</w:t>
      </w:r>
    </w:p>
    <w:p w:rsidR="00067439" w:rsidRPr="00DF6177" w:rsidRDefault="00067439" w:rsidP="00067439">
      <w:pPr>
        <w:spacing w:after="0" w:line="240" w:lineRule="auto"/>
        <w:ind w:left="357" w:hanging="357"/>
        <w:rPr>
          <w:rFonts w:ascii="Times New Roman" w:hAnsi="Times New Roman"/>
          <w:sz w:val="24"/>
          <w:szCs w:val="24"/>
        </w:rPr>
      </w:pPr>
    </w:p>
    <w:p w:rsidR="00DF6177" w:rsidRDefault="00DF6177" w:rsidP="00067439">
      <w:pPr>
        <w:spacing w:after="0" w:line="240" w:lineRule="auto"/>
        <w:ind w:left="357" w:hanging="357"/>
        <w:rPr>
          <w:rFonts w:ascii="Times New Roman" w:hAnsi="Times New Roman"/>
          <w:sz w:val="24"/>
          <w:szCs w:val="24"/>
        </w:rPr>
      </w:pPr>
      <w:r w:rsidRPr="00DF6177">
        <w:rPr>
          <w:rFonts w:ascii="Times New Roman" w:hAnsi="Times New Roman"/>
          <w:sz w:val="24"/>
          <w:szCs w:val="24"/>
        </w:rPr>
        <w:lastRenderedPageBreak/>
        <w:t>(2) Danom stupanja na snagu ovog Pravilnika prestaje važiti Pravilnik o provedbi postupaka jednos</w:t>
      </w:r>
      <w:r w:rsidR="000919F3">
        <w:rPr>
          <w:rFonts w:ascii="Times New Roman" w:hAnsi="Times New Roman"/>
          <w:sz w:val="24"/>
          <w:szCs w:val="24"/>
        </w:rPr>
        <w:t>tavne nabave</w:t>
      </w:r>
      <w:r w:rsidR="00A9706E">
        <w:rPr>
          <w:rFonts w:ascii="Times New Roman" w:hAnsi="Times New Roman"/>
          <w:sz w:val="24"/>
          <w:szCs w:val="24"/>
        </w:rPr>
        <w:t xml:space="preserve"> od 12. prosinca 2023. godine</w:t>
      </w:r>
      <w:r w:rsidR="000919F3">
        <w:rPr>
          <w:rFonts w:ascii="Times New Roman" w:hAnsi="Times New Roman"/>
          <w:sz w:val="24"/>
          <w:szCs w:val="24"/>
        </w:rPr>
        <w:t xml:space="preserve"> (KLASA: </w:t>
      </w:r>
      <w:r w:rsidR="00A9706E" w:rsidRPr="00A9706E">
        <w:rPr>
          <w:rFonts w:ascii="Times New Roman" w:hAnsi="Times New Roman"/>
          <w:sz w:val="24"/>
          <w:szCs w:val="24"/>
        </w:rPr>
        <w:t>406-01/23-01/1, URBROJ:2186-190-01-23-5</w:t>
      </w:r>
      <w:r w:rsidRPr="00DF6177">
        <w:rPr>
          <w:rFonts w:ascii="Times New Roman" w:hAnsi="Times New Roman"/>
          <w:sz w:val="24"/>
          <w:szCs w:val="24"/>
        </w:rPr>
        <w:t>).</w:t>
      </w:r>
    </w:p>
    <w:p w:rsidR="00067439" w:rsidRDefault="00067439" w:rsidP="00DF6177">
      <w:pPr>
        <w:spacing w:after="0" w:line="240" w:lineRule="atLeast"/>
        <w:rPr>
          <w:rFonts w:ascii="Times New Roman" w:hAnsi="Times New Roman"/>
          <w:sz w:val="24"/>
          <w:szCs w:val="24"/>
        </w:rPr>
      </w:pPr>
    </w:p>
    <w:p w:rsidR="00067439" w:rsidRDefault="00067439" w:rsidP="00DF6177">
      <w:pPr>
        <w:spacing w:after="0" w:line="240" w:lineRule="atLeast"/>
        <w:rPr>
          <w:rFonts w:ascii="Times New Roman" w:hAnsi="Times New Roman"/>
          <w:sz w:val="24"/>
          <w:szCs w:val="24"/>
        </w:rPr>
      </w:pPr>
    </w:p>
    <w:p w:rsidR="00DF6177" w:rsidRDefault="000919F3" w:rsidP="00DF6177">
      <w:pPr>
        <w:spacing w:after="0" w:line="240" w:lineRule="atLeast"/>
        <w:jc w:val="center"/>
        <w:rPr>
          <w:rFonts w:ascii="Times New Roman" w:hAnsi="Times New Roman"/>
          <w:b/>
          <w:sz w:val="24"/>
          <w:szCs w:val="24"/>
        </w:rPr>
      </w:pPr>
      <w:r>
        <w:rPr>
          <w:rFonts w:ascii="Times New Roman" w:hAnsi="Times New Roman"/>
          <w:b/>
          <w:sz w:val="24"/>
          <w:szCs w:val="24"/>
        </w:rPr>
        <w:t>Članak 31</w:t>
      </w:r>
      <w:r w:rsidR="00DF6177" w:rsidRPr="00DF6177">
        <w:rPr>
          <w:rFonts w:ascii="Times New Roman" w:hAnsi="Times New Roman"/>
          <w:b/>
          <w:sz w:val="24"/>
          <w:szCs w:val="24"/>
        </w:rPr>
        <w:t>.</w:t>
      </w:r>
    </w:p>
    <w:p w:rsidR="00DF6177" w:rsidRDefault="00DF6177" w:rsidP="00DF6177">
      <w:pPr>
        <w:spacing w:after="0" w:line="240" w:lineRule="atLeast"/>
        <w:jc w:val="center"/>
        <w:rPr>
          <w:rFonts w:ascii="Times New Roman" w:hAnsi="Times New Roman"/>
          <w:b/>
          <w:sz w:val="24"/>
          <w:szCs w:val="24"/>
        </w:rPr>
      </w:pPr>
    </w:p>
    <w:p w:rsidR="00DF6177" w:rsidRPr="00DF6177" w:rsidRDefault="00DF6177" w:rsidP="00DF6177">
      <w:pPr>
        <w:spacing w:after="0" w:line="240" w:lineRule="atLeast"/>
        <w:jc w:val="center"/>
        <w:rPr>
          <w:rFonts w:ascii="Times New Roman" w:hAnsi="Times New Roman"/>
          <w:b/>
          <w:sz w:val="24"/>
          <w:szCs w:val="24"/>
        </w:rPr>
      </w:pPr>
    </w:p>
    <w:p w:rsidR="00DF6177" w:rsidRPr="00DF6177" w:rsidRDefault="00DF6177" w:rsidP="00DF6177">
      <w:pPr>
        <w:spacing w:after="0" w:line="240" w:lineRule="atLeast"/>
        <w:rPr>
          <w:rFonts w:ascii="Times New Roman" w:hAnsi="Times New Roman"/>
          <w:sz w:val="24"/>
          <w:szCs w:val="24"/>
        </w:rPr>
      </w:pPr>
      <w:r w:rsidRPr="00DF6177">
        <w:rPr>
          <w:rFonts w:ascii="Times New Roman" w:hAnsi="Times New Roman"/>
          <w:sz w:val="24"/>
          <w:szCs w:val="24"/>
        </w:rPr>
        <w:t xml:space="preserve">Ovaj Pravilnik stupa na snagu 01. rujna </w:t>
      </w:r>
      <w:r w:rsidR="000919F3">
        <w:rPr>
          <w:rFonts w:ascii="Times New Roman" w:hAnsi="Times New Roman"/>
          <w:sz w:val="24"/>
          <w:szCs w:val="24"/>
        </w:rPr>
        <w:t xml:space="preserve">2026.godine, a objavit će se na oglasnoj ploči i mrežnim stranicama  Dječjeg vrtića „Zibeljko“  te </w:t>
      </w:r>
      <w:r w:rsidRPr="00DF6177">
        <w:rPr>
          <w:rFonts w:ascii="Times New Roman" w:hAnsi="Times New Roman"/>
          <w:sz w:val="24"/>
          <w:szCs w:val="24"/>
        </w:rPr>
        <w:t>će se učiniti dostupnim u EOJN RH.</w:t>
      </w:r>
    </w:p>
    <w:p w:rsidR="0060597F" w:rsidRPr="0060597F" w:rsidRDefault="0060597F" w:rsidP="0060597F">
      <w:pPr>
        <w:spacing w:after="0" w:line="240" w:lineRule="atLeast"/>
        <w:rPr>
          <w:rFonts w:ascii="Times New Roman" w:hAnsi="Times New Roman"/>
          <w:sz w:val="24"/>
          <w:szCs w:val="24"/>
        </w:rPr>
      </w:pPr>
    </w:p>
    <w:p w:rsidR="00AB23F9" w:rsidRPr="002A5D14" w:rsidRDefault="00AB23F9" w:rsidP="00AB23F9">
      <w:pPr>
        <w:spacing w:after="0" w:line="240" w:lineRule="atLeast"/>
        <w:rPr>
          <w:rFonts w:ascii="Times New Roman" w:hAnsi="Times New Roman"/>
          <w:sz w:val="24"/>
          <w:szCs w:val="24"/>
        </w:rPr>
      </w:pPr>
    </w:p>
    <w:p w:rsidR="00AB23F9" w:rsidRPr="002A5D14" w:rsidRDefault="00AB23F9" w:rsidP="00AB23F9">
      <w:pPr>
        <w:pStyle w:val="Odlomakpopisa"/>
        <w:spacing w:after="0" w:line="240" w:lineRule="atLeast"/>
        <w:ind w:left="0"/>
        <w:rPr>
          <w:rFonts w:ascii="Times New Roman" w:hAnsi="Times New Roman"/>
          <w:b/>
          <w:sz w:val="24"/>
          <w:szCs w:val="24"/>
        </w:rPr>
      </w:pPr>
    </w:p>
    <w:p w:rsidR="00AB23F9" w:rsidRPr="002A5D14" w:rsidRDefault="00AB23F9" w:rsidP="00AB23F9">
      <w:pPr>
        <w:pStyle w:val="Default"/>
        <w:tabs>
          <w:tab w:val="left" w:pos="0"/>
        </w:tabs>
        <w:spacing w:line="240" w:lineRule="atLeast"/>
        <w:jc w:val="both"/>
        <w:rPr>
          <w:color w:val="auto"/>
        </w:rPr>
      </w:pPr>
    </w:p>
    <w:p w:rsidR="00AB23F9" w:rsidRPr="002A5D14" w:rsidRDefault="00AB23F9" w:rsidP="00AB23F9">
      <w:pPr>
        <w:pStyle w:val="Default"/>
        <w:tabs>
          <w:tab w:val="left" w:pos="0"/>
        </w:tabs>
        <w:spacing w:line="240" w:lineRule="atLeast"/>
        <w:jc w:val="both"/>
        <w:rPr>
          <w:color w:val="auto"/>
        </w:rPr>
      </w:pPr>
    </w:p>
    <w:p w:rsidR="00AB23F9" w:rsidRDefault="002B3365" w:rsidP="00AB23F9">
      <w:pPr>
        <w:spacing w:after="0" w:line="240" w:lineRule="atLeast"/>
        <w:jc w:val="both"/>
        <w:rPr>
          <w:rFonts w:ascii="Times New Roman" w:hAnsi="Times New Roman"/>
          <w:sz w:val="24"/>
          <w:szCs w:val="24"/>
        </w:rPr>
      </w:pPr>
      <w:r>
        <w:rPr>
          <w:rFonts w:ascii="Times New Roman" w:hAnsi="Times New Roman"/>
          <w:sz w:val="24"/>
          <w:szCs w:val="24"/>
        </w:rPr>
        <w:t>U Bednji, 16.07.2026.</w:t>
      </w:r>
    </w:p>
    <w:p w:rsidR="002B3365" w:rsidRDefault="002B3365" w:rsidP="00AB23F9">
      <w:pPr>
        <w:spacing w:after="0" w:line="240" w:lineRule="atLeast"/>
        <w:jc w:val="both"/>
        <w:rPr>
          <w:rFonts w:ascii="Times New Roman" w:hAnsi="Times New Roman"/>
          <w:sz w:val="24"/>
          <w:szCs w:val="24"/>
        </w:rPr>
      </w:pPr>
      <w:r>
        <w:rPr>
          <w:rFonts w:ascii="Times New Roman" w:hAnsi="Times New Roman"/>
          <w:sz w:val="24"/>
          <w:szCs w:val="24"/>
        </w:rPr>
        <w:t xml:space="preserve">KLASA: </w:t>
      </w:r>
      <w:r w:rsidR="00060521">
        <w:rPr>
          <w:rFonts w:ascii="Times New Roman" w:hAnsi="Times New Roman"/>
          <w:sz w:val="24"/>
          <w:szCs w:val="24"/>
        </w:rPr>
        <w:t>601-02/26-02/1</w:t>
      </w:r>
    </w:p>
    <w:p w:rsidR="002B3365" w:rsidRPr="00AB23F9" w:rsidRDefault="002B3365" w:rsidP="00AB23F9">
      <w:pPr>
        <w:spacing w:after="0" w:line="240" w:lineRule="atLeast"/>
        <w:jc w:val="both"/>
        <w:rPr>
          <w:rFonts w:ascii="Times New Roman" w:hAnsi="Times New Roman"/>
          <w:sz w:val="24"/>
          <w:szCs w:val="24"/>
        </w:rPr>
      </w:pPr>
      <w:r>
        <w:rPr>
          <w:rFonts w:ascii="Times New Roman" w:hAnsi="Times New Roman"/>
          <w:sz w:val="24"/>
          <w:szCs w:val="24"/>
        </w:rPr>
        <w:t xml:space="preserve">URBROJ: </w:t>
      </w:r>
      <w:r w:rsidR="00C02087">
        <w:rPr>
          <w:rFonts w:ascii="Times New Roman" w:hAnsi="Times New Roman"/>
          <w:sz w:val="24"/>
          <w:szCs w:val="24"/>
        </w:rPr>
        <w:t>2186-190-01-26-12</w:t>
      </w:r>
    </w:p>
    <w:p w:rsidR="00BD6129" w:rsidRDefault="00BD6129" w:rsidP="005D7D8A">
      <w:pPr>
        <w:spacing w:after="150" w:line="240" w:lineRule="auto"/>
        <w:rPr>
          <w:rFonts w:ascii="Times New Roman" w:eastAsia="Times New Roman" w:hAnsi="Times New Roman"/>
          <w:sz w:val="24"/>
          <w:szCs w:val="24"/>
          <w:lang w:eastAsia="hr-HR"/>
        </w:rPr>
      </w:pPr>
    </w:p>
    <w:p w:rsidR="00BD6129" w:rsidRDefault="00BD6129" w:rsidP="00C17ADA">
      <w:pPr>
        <w:spacing w:after="150" w:line="240" w:lineRule="auto"/>
        <w:jc w:val="right"/>
        <w:rPr>
          <w:rFonts w:ascii="Times New Roman" w:eastAsia="Times New Roman" w:hAnsi="Times New Roman"/>
          <w:sz w:val="24"/>
          <w:szCs w:val="24"/>
          <w:lang w:eastAsia="hr-HR"/>
        </w:rPr>
      </w:pPr>
    </w:p>
    <w:p w:rsidR="00BD6129" w:rsidRDefault="00BD6129" w:rsidP="00C17ADA">
      <w:pPr>
        <w:spacing w:after="150" w:line="240" w:lineRule="auto"/>
        <w:jc w:val="right"/>
        <w:rPr>
          <w:rFonts w:ascii="Times New Roman" w:eastAsia="Times New Roman" w:hAnsi="Times New Roman"/>
          <w:sz w:val="24"/>
          <w:szCs w:val="24"/>
          <w:lang w:eastAsia="hr-HR"/>
        </w:rPr>
      </w:pPr>
    </w:p>
    <w:p w:rsidR="00C17ADA" w:rsidRDefault="00C17ADA" w:rsidP="00C17ADA">
      <w:pPr>
        <w:spacing w:after="150" w:line="240" w:lineRule="auto"/>
        <w:jc w:val="right"/>
        <w:rPr>
          <w:rFonts w:ascii="Times New Roman" w:eastAsia="Times New Roman" w:hAnsi="Times New Roman"/>
          <w:sz w:val="24"/>
          <w:szCs w:val="24"/>
          <w:lang w:eastAsia="hr-HR"/>
        </w:rPr>
      </w:pPr>
      <w:r>
        <w:rPr>
          <w:rFonts w:ascii="Times New Roman" w:eastAsia="Times New Roman" w:hAnsi="Times New Roman"/>
          <w:sz w:val="24"/>
          <w:szCs w:val="24"/>
          <w:lang w:eastAsia="hr-HR"/>
        </w:rPr>
        <w:t>PREDSJEDNICA UPRAVNOG VIJEĆA</w:t>
      </w:r>
    </w:p>
    <w:p w:rsidR="00C17ADA" w:rsidRPr="00AC43AE" w:rsidRDefault="00C17ADA" w:rsidP="00C17ADA">
      <w:pPr>
        <w:spacing w:after="150" w:line="240" w:lineRule="auto"/>
        <w:jc w:val="right"/>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Mateja Polančec, </w:t>
      </w:r>
      <w:r>
        <w:rPr>
          <w:rFonts w:ascii="Times New Roman" w:hAnsi="Times New Roman"/>
          <w:sz w:val="24"/>
          <w:szCs w:val="24"/>
        </w:rPr>
        <w:t xml:space="preserve">mag. </w:t>
      </w:r>
      <w:r w:rsidRPr="008D74C5">
        <w:rPr>
          <w:rFonts w:ascii="Times New Roman" w:hAnsi="Times New Roman"/>
          <w:sz w:val="24"/>
          <w:szCs w:val="24"/>
        </w:rPr>
        <w:t>paed.et educ.phil</w:t>
      </w:r>
      <w:r w:rsidR="00BD6129">
        <w:rPr>
          <w:rFonts w:ascii="Times New Roman" w:hAnsi="Times New Roman"/>
          <w:sz w:val="24"/>
          <w:szCs w:val="24"/>
        </w:rPr>
        <w:t>.</w:t>
      </w:r>
    </w:p>
    <w:p w:rsidR="00AB23F9" w:rsidRPr="002A5D14" w:rsidRDefault="00AB23F9" w:rsidP="00AB23F9">
      <w:pPr>
        <w:pStyle w:val="Odlomakpopisa"/>
        <w:spacing w:after="0" w:line="240" w:lineRule="atLeast"/>
        <w:jc w:val="both"/>
        <w:rPr>
          <w:rFonts w:ascii="Times New Roman" w:hAnsi="Times New Roman"/>
          <w:sz w:val="24"/>
          <w:szCs w:val="24"/>
        </w:rPr>
      </w:pPr>
    </w:p>
    <w:p w:rsidR="00AB23F9" w:rsidRPr="002A5D14" w:rsidRDefault="00AB23F9" w:rsidP="00AB23F9">
      <w:pPr>
        <w:pStyle w:val="Odlomakpopisa"/>
        <w:spacing w:after="0" w:line="240" w:lineRule="atLeast"/>
        <w:jc w:val="both"/>
        <w:rPr>
          <w:rFonts w:ascii="Times New Roman" w:hAnsi="Times New Roman"/>
          <w:sz w:val="24"/>
          <w:szCs w:val="24"/>
        </w:rPr>
      </w:pPr>
    </w:p>
    <w:p w:rsidR="00AB23F9" w:rsidRPr="002A5D14" w:rsidRDefault="00AB23F9" w:rsidP="00AB23F9">
      <w:pPr>
        <w:pStyle w:val="Odlomakpopisa"/>
        <w:spacing w:after="0" w:line="240" w:lineRule="atLeast"/>
        <w:jc w:val="both"/>
        <w:rPr>
          <w:rFonts w:ascii="Times New Roman" w:hAnsi="Times New Roman"/>
          <w:sz w:val="24"/>
          <w:szCs w:val="24"/>
        </w:rPr>
      </w:pPr>
    </w:p>
    <w:p w:rsidR="00AB23F9" w:rsidRPr="002A5D14" w:rsidRDefault="00AB23F9" w:rsidP="00AB23F9">
      <w:pPr>
        <w:pStyle w:val="Odlomakpopisa"/>
        <w:spacing w:after="0" w:line="240" w:lineRule="atLeast"/>
        <w:jc w:val="both"/>
        <w:rPr>
          <w:rFonts w:ascii="Times New Roman" w:hAnsi="Times New Roman"/>
          <w:sz w:val="24"/>
          <w:szCs w:val="24"/>
        </w:rPr>
      </w:pPr>
    </w:p>
    <w:p w:rsidR="008228BA" w:rsidRDefault="008228BA"/>
    <w:sectPr w:rsidR="008228BA" w:rsidSect="00F03395">
      <w:headerReference w:type="default" r:id="rId8"/>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8F1" w:rsidRDefault="009008F1" w:rsidP="00AB23F9">
      <w:pPr>
        <w:spacing w:after="0" w:line="240" w:lineRule="auto"/>
      </w:pPr>
      <w:r>
        <w:separator/>
      </w:r>
    </w:p>
  </w:endnote>
  <w:endnote w:type="continuationSeparator" w:id="0">
    <w:p w:rsidR="009008F1" w:rsidRDefault="009008F1" w:rsidP="00AB2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395" w:rsidRDefault="00F03395">
    <w:pPr>
      <w:pStyle w:val="Podnoje"/>
      <w:jc w:val="right"/>
    </w:pPr>
    <w:r>
      <w:fldChar w:fldCharType="begin"/>
    </w:r>
    <w:r>
      <w:instrText>PAGE   \* MERGEFORMAT</w:instrText>
    </w:r>
    <w:r>
      <w:fldChar w:fldCharType="separate"/>
    </w:r>
    <w:r w:rsidR="00B73049">
      <w:rPr>
        <w:noProof/>
      </w:rPr>
      <w:t>1</w:t>
    </w:r>
    <w:r>
      <w:fldChar w:fldCharType="end"/>
    </w:r>
  </w:p>
  <w:p w:rsidR="00F03395" w:rsidRDefault="00F03395">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8F1" w:rsidRDefault="009008F1" w:rsidP="00AB23F9">
      <w:pPr>
        <w:spacing w:after="0" w:line="240" w:lineRule="auto"/>
      </w:pPr>
      <w:r>
        <w:separator/>
      </w:r>
    </w:p>
  </w:footnote>
  <w:footnote w:type="continuationSeparator" w:id="0">
    <w:p w:rsidR="009008F1" w:rsidRDefault="009008F1" w:rsidP="00AB23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3395" w:rsidRPr="00B73049" w:rsidRDefault="00B73049" w:rsidP="00F03395">
    <w:pPr>
      <w:pStyle w:val="Zaglavlje"/>
      <w:jc w:val="right"/>
      <w:rPr>
        <w:rFonts w:ascii="Times New Roman" w:hAnsi="Times New Roman"/>
        <w:b/>
      </w:rPr>
    </w:pPr>
    <w:r w:rsidRPr="00B73049">
      <w:rPr>
        <w:rFonts w:ascii="Times New Roman" w:hAnsi="Times New Roman"/>
        <w:b/>
      </w:rPr>
      <w:t>NACRT PRAVILNIKA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10DC3"/>
    <w:multiLevelType w:val="hybridMultilevel"/>
    <w:tmpl w:val="A4ACEBEC"/>
    <w:lvl w:ilvl="0" w:tplc="0BE6F19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42A7E9B"/>
    <w:multiLevelType w:val="hybridMultilevel"/>
    <w:tmpl w:val="1DE2EA10"/>
    <w:lvl w:ilvl="0" w:tplc="F076A7CA">
      <w:start w:val="1"/>
      <w:numFmt w:val="decimal"/>
      <w:lvlText w:val="%1)"/>
      <w:lvlJc w:val="left"/>
      <w:pPr>
        <w:ind w:left="720" w:hanging="360"/>
      </w:pPr>
      <w:rPr>
        <w:rFonts w:ascii="Arial Narrow" w:eastAsia="Calibri" w:hAnsi="Arial Narrow"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BC3F82"/>
    <w:multiLevelType w:val="hybridMultilevel"/>
    <w:tmpl w:val="5A8869CA"/>
    <w:lvl w:ilvl="0" w:tplc="C6121FE0">
      <w:start w:val="1"/>
      <w:numFmt w:val="decimal"/>
      <w:lvlText w:val="(%1)"/>
      <w:lvlJc w:val="left"/>
      <w:pPr>
        <w:ind w:left="141" w:hanging="360"/>
      </w:pPr>
      <w:rPr>
        <w:rFonts w:ascii="Times New Roman" w:eastAsia="Times New Roman" w:hAnsi="Times New Roman" w:cs="Times New Roman" w:hint="default"/>
        <w:b w:val="0"/>
        <w:bCs w:val="0"/>
        <w:i w:val="0"/>
        <w:iCs w:val="0"/>
        <w:spacing w:val="-1"/>
        <w:w w:val="100"/>
        <w:sz w:val="24"/>
        <w:szCs w:val="24"/>
        <w:lang w:val="hr-HR" w:eastAsia="en-US" w:bidi="ar-SA"/>
      </w:rPr>
    </w:lvl>
    <w:lvl w:ilvl="1" w:tplc="49EAEF10">
      <w:numFmt w:val="bullet"/>
      <w:lvlText w:val="•"/>
      <w:lvlJc w:val="left"/>
      <w:pPr>
        <w:ind w:left="1061" w:hanging="360"/>
      </w:pPr>
      <w:rPr>
        <w:rFonts w:hint="default"/>
        <w:lang w:val="hr-HR" w:eastAsia="en-US" w:bidi="ar-SA"/>
      </w:rPr>
    </w:lvl>
    <w:lvl w:ilvl="2" w:tplc="C4CC4EE4">
      <w:numFmt w:val="bullet"/>
      <w:lvlText w:val="•"/>
      <w:lvlJc w:val="left"/>
      <w:pPr>
        <w:ind w:left="1983" w:hanging="360"/>
      </w:pPr>
      <w:rPr>
        <w:rFonts w:hint="default"/>
        <w:lang w:val="hr-HR" w:eastAsia="en-US" w:bidi="ar-SA"/>
      </w:rPr>
    </w:lvl>
    <w:lvl w:ilvl="3" w:tplc="049070E4">
      <w:numFmt w:val="bullet"/>
      <w:lvlText w:val="•"/>
      <w:lvlJc w:val="left"/>
      <w:pPr>
        <w:ind w:left="2904" w:hanging="360"/>
      </w:pPr>
      <w:rPr>
        <w:rFonts w:hint="default"/>
        <w:lang w:val="hr-HR" w:eastAsia="en-US" w:bidi="ar-SA"/>
      </w:rPr>
    </w:lvl>
    <w:lvl w:ilvl="4" w:tplc="54F6F1BC">
      <w:numFmt w:val="bullet"/>
      <w:lvlText w:val="•"/>
      <w:lvlJc w:val="left"/>
      <w:pPr>
        <w:ind w:left="3826" w:hanging="360"/>
      </w:pPr>
      <w:rPr>
        <w:rFonts w:hint="default"/>
        <w:lang w:val="hr-HR" w:eastAsia="en-US" w:bidi="ar-SA"/>
      </w:rPr>
    </w:lvl>
    <w:lvl w:ilvl="5" w:tplc="423EB230">
      <w:numFmt w:val="bullet"/>
      <w:lvlText w:val="•"/>
      <w:lvlJc w:val="left"/>
      <w:pPr>
        <w:ind w:left="4748" w:hanging="360"/>
      </w:pPr>
      <w:rPr>
        <w:rFonts w:hint="default"/>
        <w:lang w:val="hr-HR" w:eastAsia="en-US" w:bidi="ar-SA"/>
      </w:rPr>
    </w:lvl>
    <w:lvl w:ilvl="6" w:tplc="6A70D3F8">
      <w:numFmt w:val="bullet"/>
      <w:lvlText w:val="•"/>
      <w:lvlJc w:val="left"/>
      <w:pPr>
        <w:ind w:left="5669" w:hanging="360"/>
      </w:pPr>
      <w:rPr>
        <w:rFonts w:hint="default"/>
        <w:lang w:val="hr-HR" w:eastAsia="en-US" w:bidi="ar-SA"/>
      </w:rPr>
    </w:lvl>
    <w:lvl w:ilvl="7" w:tplc="55226430">
      <w:numFmt w:val="bullet"/>
      <w:lvlText w:val="•"/>
      <w:lvlJc w:val="left"/>
      <w:pPr>
        <w:ind w:left="6591" w:hanging="360"/>
      </w:pPr>
      <w:rPr>
        <w:rFonts w:hint="default"/>
        <w:lang w:val="hr-HR" w:eastAsia="en-US" w:bidi="ar-SA"/>
      </w:rPr>
    </w:lvl>
    <w:lvl w:ilvl="8" w:tplc="09F688D2">
      <w:numFmt w:val="bullet"/>
      <w:lvlText w:val="•"/>
      <w:lvlJc w:val="left"/>
      <w:pPr>
        <w:ind w:left="7513" w:hanging="360"/>
      </w:pPr>
      <w:rPr>
        <w:rFonts w:hint="default"/>
        <w:lang w:val="hr-HR" w:eastAsia="en-US" w:bidi="ar-SA"/>
      </w:rPr>
    </w:lvl>
  </w:abstractNum>
  <w:abstractNum w:abstractNumId="3" w15:restartNumberingAfterBreak="0">
    <w:nsid w:val="06AD3929"/>
    <w:multiLevelType w:val="hybridMultilevel"/>
    <w:tmpl w:val="18DC26B8"/>
    <w:lvl w:ilvl="0" w:tplc="D6B211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2B176B"/>
    <w:multiLevelType w:val="hybridMultilevel"/>
    <w:tmpl w:val="A94A130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8CE7557"/>
    <w:multiLevelType w:val="hybridMultilevel"/>
    <w:tmpl w:val="12F6D706"/>
    <w:lvl w:ilvl="0" w:tplc="8842DA8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A342AF1"/>
    <w:multiLevelType w:val="hybridMultilevel"/>
    <w:tmpl w:val="59AEFFA6"/>
    <w:lvl w:ilvl="0" w:tplc="3676C604">
      <w:start w:val="1"/>
      <w:numFmt w:val="decimal"/>
      <w:lvlText w:val="%1)"/>
      <w:lvlJc w:val="left"/>
      <w:pPr>
        <w:ind w:left="720" w:hanging="360"/>
      </w:pPr>
      <w:rPr>
        <w:rFonts w:ascii="Arial Narrow" w:eastAsia="Calibri" w:hAnsi="Arial Narrow" w:cs="Times New Roman"/>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D010CC4"/>
    <w:multiLevelType w:val="hybridMultilevel"/>
    <w:tmpl w:val="D78EE8BA"/>
    <w:lvl w:ilvl="0" w:tplc="E9E81350">
      <w:start w:val="1"/>
      <w:numFmt w:val="decimal"/>
      <w:lvlText w:val="(%1)"/>
      <w:lvlJc w:val="left"/>
      <w:pPr>
        <w:ind w:left="141" w:hanging="348"/>
      </w:pPr>
      <w:rPr>
        <w:rFonts w:ascii="Times New Roman" w:eastAsia="Times New Roman" w:hAnsi="Times New Roman" w:cs="Times New Roman" w:hint="default"/>
        <w:b w:val="0"/>
        <w:bCs w:val="0"/>
        <w:i w:val="0"/>
        <w:iCs w:val="0"/>
        <w:spacing w:val="-1"/>
        <w:w w:val="100"/>
        <w:sz w:val="24"/>
        <w:szCs w:val="24"/>
        <w:lang w:val="hr-HR" w:eastAsia="en-US" w:bidi="ar-SA"/>
      </w:rPr>
    </w:lvl>
    <w:lvl w:ilvl="1" w:tplc="3808DF70">
      <w:start w:val="1"/>
      <w:numFmt w:val="decimal"/>
      <w:lvlText w:val="%2."/>
      <w:lvlJc w:val="left"/>
      <w:pPr>
        <w:ind w:left="861" w:hanging="348"/>
      </w:pPr>
      <w:rPr>
        <w:rFonts w:ascii="Times New Roman" w:eastAsia="Times New Roman" w:hAnsi="Times New Roman" w:cs="Times New Roman" w:hint="default"/>
        <w:b w:val="0"/>
        <w:bCs w:val="0"/>
        <w:i w:val="0"/>
        <w:iCs w:val="0"/>
        <w:spacing w:val="0"/>
        <w:w w:val="100"/>
        <w:sz w:val="24"/>
        <w:szCs w:val="24"/>
        <w:lang w:val="hr-HR" w:eastAsia="en-US" w:bidi="ar-SA"/>
      </w:rPr>
    </w:lvl>
    <w:lvl w:ilvl="2" w:tplc="70E20FEA">
      <w:numFmt w:val="bullet"/>
      <w:lvlText w:val="•"/>
      <w:lvlJc w:val="left"/>
      <w:pPr>
        <w:ind w:left="1804" w:hanging="348"/>
      </w:pPr>
      <w:rPr>
        <w:rFonts w:hint="default"/>
        <w:lang w:val="hr-HR" w:eastAsia="en-US" w:bidi="ar-SA"/>
      </w:rPr>
    </w:lvl>
    <w:lvl w:ilvl="3" w:tplc="07547E5E">
      <w:numFmt w:val="bullet"/>
      <w:lvlText w:val="•"/>
      <w:lvlJc w:val="left"/>
      <w:pPr>
        <w:ind w:left="2748" w:hanging="348"/>
      </w:pPr>
      <w:rPr>
        <w:rFonts w:hint="default"/>
        <w:lang w:val="hr-HR" w:eastAsia="en-US" w:bidi="ar-SA"/>
      </w:rPr>
    </w:lvl>
    <w:lvl w:ilvl="4" w:tplc="55A2B6F4">
      <w:numFmt w:val="bullet"/>
      <w:lvlText w:val="•"/>
      <w:lvlJc w:val="left"/>
      <w:pPr>
        <w:ind w:left="3692" w:hanging="348"/>
      </w:pPr>
      <w:rPr>
        <w:rFonts w:hint="default"/>
        <w:lang w:val="hr-HR" w:eastAsia="en-US" w:bidi="ar-SA"/>
      </w:rPr>
    </w:lvl>
    <w:lvl w:ilvl="5" w:tplc="59D01200">
      <w:numFmt w:val="bullet"/>
      <w:lvlText w:val="•"/>
      <w:lvlJc w:val="left"/>
      <w:pPr>
        <w:ind w:left="4636" w:hanging="348"/>
      </w:pPr>
      <w:rPr>
        <w:rFonts w:hint="default"/>
        <w:lang w:val="hr-HR" w:eastAsia="en-US" w:bidi="ar-SA"/>
      </w:rPr>
    </w:lvl>
    <w:lvl w:ilvl="6" w:tplc="04A23A98">
      <w:numFmt w:val="bullet"/>
      <w:lvlText w:val="•"/>
      <w:lvlJc w:val="left"/>
      <w:pPr>
        <w:ind w:left="5580" w:hanging="348"/>
      </w:pPr>
      <w:rPr>
        <w:rFonts w:hint="default"/>
        <w:lang w:val="hr-HR" w:eastAsia="en-US" w:bidi="ar-SA"/>
      </w:rPr>
    </w:lvl>
    <w:lvl w:ilvl="7" w:tplc="413611BE">
      <w:numFmt w:val="bullet"/>
      <w:lvlText w:val="•"/>
      <w:lvlJc w:val="left"/>
      <w:pPr>
        <w:ind w:left="6524" w:hanging="348"/>
      </w:pPr>
      <w:rPr>
        <w:rFonts w:hint="default"/>
        <w:lang w:val="hr-HR" w:eastAsia="en-US" w:bidi="ar-SA"/>
      </w:rPr>
    </w:lvl>
    <w:lvl w:ilvl="8" w:tplc="02023FD2">
      <w:numFmt w:val="bullet"/>
      <w:lvlText w:val="•"/>
      <w:lvlJc w:val="left"/>
      <w:pPr>
        <w:ind w:left="7468" w:hanging="348"/>
      </w:pPr>
      <w:rPr>
        <w:rFonts w:hint="default"/>
        <w:lang w:val="hr-HR" w:eastAsia="en-US" w:bidi="ar-SA"/>
      </w:rPr>
    </w:lvl>
  </w:abstractNum>
  <w:abstractNum w:abstractNumId="8" w15:restartNumberingAfterBreak="0">
    <w:nsid w:val="10BB7B95"/>
    <w:multiLevelType w:val="hybridMultilevel"/>
    <w:tmpl w:val="51A6DDC2"/>
    <w:lvl w:ilvl="0" w:tplc="59F0C990">
      <w:start w:val="1"/>
      <w:numFmt w:val="decimal"/>
      <w:lvlText w:val="(%1)"/>
      <w:lvlJc w:val="left"/>
      <w:pPr>
        <w:ind w:left="390" w:hanging="39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121030A1"/>
    <w:multiLevelType w:val="hybridMultilevel"/>
    <w:tmpl w:val="F4D4F1AE"/>
    <w:lvl w:ilvl="0" w:tplc="5FB4E87E">
      <w:start w:val="1"/>
      <w:numFmt w:val="decimal"/>
      <w:lvlText w:val="%1)"/>
      <w:lvlJc w:val="left"/>
      <w:pPr>
        <w:ind w:left="720" w:hanging="360"/>
      </w:pPr>
      <w:rPr>
        <w:rFonts w:ascii="Arial Narrow" w:eastAsia="Calibri" w:hAnsi="Arial Narrow"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3B95769"/>
    <w:multiLevelType w:val="hybridMultilevel"/>
    <w:tmpl w:val="53A65770"/>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87868AB"/>
    <w:multiLevelType w:val="hybridMultilevel"/>
    <w:tmpl w:val="D98A28F6"/>
    <w:lvl w:ilvl="0" w:tplc="0D20D39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D0A3E4B"/>
    <w:multiLevelType w:val="hybridMultilevel"/>
    <w:tmpl w:val="088A098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D70060B"/>
    <w:multiLevelType w:val="hybridMultilevel"/>
    <w:tmpl w:val="1BF0115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EF42507"/>
    <w:multiLevelType w:val="hybridMultilevel"/>
    <w:tmpl w:val="004006F8"/>
    <w:lvl w:ilvl="0" w:tplc="EDB2899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05940FC"/>
    <w:multiLevelType w:val="hybridMultilevel"/>
    <w:tmpl w:val="AD7E3620"/>
    <w:lvl w:ilvl="0" w:tplc="B5A4D91A">
      <w:start w:val="1"/>
      <w:numFmt w:val="decimal"/>
      <w:lvlText w:val="(%1)"/>
      <w:lvlJc w:val="left"/>
      <w:pPr>
        <w:ind w:left="141" w:hanging="348"/>
        <w:jc w:val="right"/>
      </w:pPr>
      <w:rPr>
        <w:rFonts w:ascii="Times New Roman" w:eastAsia="Times New Roman" w:hAnsi="Times New Roman" w:cs="Times New Roman" w:hint="default"/>
        <w:b w:val="0"/>
        <w:bCs w:val="0"/>
        <w:i w:val="0"/>
        <w:iCs w:val="0"/>
        <w:spacing w:val="-1"/>
        <w:w w:val="100"/>
        <w:sz w:val="24"/>
        <w:szCs w:val="24"/>
        <w:lang w:val="hr-HR" w:eastAsia="en-US" w:bidi="ar-SA"/>
      </w:rPr>
    </w:lvl>
    <w:lvl w:ilvl="1" w:tplc="7190278C">
      <w:start w:val="1"/>
      <w:numFmt w:val="lowerLetter"/>
      <w:lvlText w:val="%2)"/>
      <w:lvlJc w:val="left"/>
      <w:pPr>
        <w:ind w:left="1221" w:hanging="360"/>
      </w:pPr>
      <w:rPr>
        <w:rFonts w:ascii="Times New Roman" w:eastAsia="Times New Roman" w:hAnsi="Times New Roman" w:cs="Times New Roman" w:hint="default"/>
        <w:b w:val="0"/>
        <w:bCs w:val="0"/>
        <w:i w:val="0"/>
        <w:iCs w:val="0"/>
        <w:spacing w:val="-1"/>
        <w:w w:val="100"/>
        <w:sz w:val="24"/>
        <w:szCs w:val="24"/>
        <w:lang w:val="hr-HR" w:eastAsia="en-US" w:bidi="ar-SA"/>
      </w:rPr>
    </w:lvl>
    <w:lvl w:ilvl="2" w:tplc="937C982A">
      <w:start w:val="1"/>
      <w:numFmt w:val="decimal"/>
      <w:lvlText w:val="%3."/>
      <w:lvlJc w:val="left"/>
      <w:pPr>
        <w:ind w:left="1221"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3" w:tplc="F648CD24">
      <w:numFmt w:val="bullet"/>
      <w:lvlText w:val="•"/>
      <w:lvlJc w:val="left"/>
      <w:pPr>
        <w:ind w:left="3028" w:hanging="360"/>
      </w:pPr>
      <w:rPr>
        <w:rFonts w:hint="default"/>
        <w:lang w:val="hr-HR" w:eastAsia="en-US" w:bidi="ar-SA"/>
      </w:rPr>
    </w:lvl>
    <w:lvl w:ilvl="4" w:tplc="9536A144">
      <w:numFmt w:val="bullet"/>
      <w:lvlText w:val="•"/>
      <w:lvlJc w:val="left"/>
      <w:pPr>
        <w:ind w:left="3932" w:hanging="360"/>
      </w:pPr>
      <w:rPr>
        <w:rFonts w:hint="default"/>
        <w:lang w:val="hr-HR" w:eastAsia="en-US" w:bidi="ar-SA"/>
      </w:rPr>
    </w:lvl>
    <w:lvl w:ilvl="5" w:tplc="520C1E68">
      <w:numFmt w:val="bullet"/>
      <w:lvlText w:val="•"/>
      <w:lvlJc w:val="left"/>
      <w:pPr>
        <w:ind w:left="4836" w:hanging="360"/>
      </w:pPr>
      <w:rPr>
        <w:rFonts w:hint="default"/>
        <w:lang w:val="hr-HR" w:eastAsia="en-US" w:bidi="ar-SA"/>
      </w:rPr>
    </w:lvl>
    <w:lvl w:ilvl="6" w:tplc="D832ABB0">
      <w:numFmt w:val="bullet"/>
      <w:lvlText w:val="•"/>
      <w:lvlJc w:val="left"/>
      <w:pPr>
        <w:ind w:left="5740" w:hanging="360"/>
      </w:pPr>
      <w:rPr>
        <w:rFonts w:hint="default"/>
        <w:lang w:val="hr-HR" w:eastAsia="en-US" w:bidi="ar-SA"/>
      </w:rPr>
    </w:lvl>
    <w:lvl w:ilvl="7" w:tplc="257440F0">
      <w:numFmt w:val="bullet"/>
      <w:lvlText w:val="•"/>
      <w:lvlJc w:val="left"/>
      <w:pPr>
        <w:ind w:left="6644" w:hanging="360"/>
      </w:pPr>
      <w:rPr>
        <w:rFonts w:hint="default"/>
        <w:lang w:val="hr-HR" w:eastAsia="en-US" w:bidi="ar-SA"/>
      </w:rPr>
    </w:lvl>
    <w:lvl w:ilvl="8" w:tplc="94AAD252">
      <w:numFmt w:val="bullet"/>
      <w:lvlText w:val="•"/>
      <w:lvlJc w:val="left"/>
      <w:pPr>
        <w:ind w:left="7548" w:hanging="360"/>
      </w:pPr>
      <w:rPr>
        <w:rFonts w:hint="default"/>
        <w:lang w:val="hr-HR" w:eastAsia="en-US" w:bidi="ar-SA"/>
      </w:rPr>
    </w:lvl>
  </w:abstractNum>
  <w:abstractNum w:abstractNumId="16" w15:restartNumberingAfterBreak="0">
    <w:nsid w:val="20AA473D"/>
    <w:multiLevelType w:val="hybridMultilevel"/>
    <w:tmpl w:val="8968E9D0"/>
    <w:lvl w:ilvl="0" w:tplc="041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523403"/>
    <w:multiLevelType w:val="hybridMultilevel"/>
    <w:tmpl w:val="07408C9A"/>
    <w:lvl w:ilvl="0" w:tplc="AAE237DA">
      <w:start w:val="1"/>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3DA2658"/>
    <w:multiLevelType w:val="hybridMultilevel"/>
    <w:tmpl w:val="C8CA62DC"/>
    <w:lvl w:ilvl="0" w:tplc="175A3852">
      <w:start w:val="1"/>
      <w:numFmt w:val="decimal"/>
      <w:lvlText w:val="%1)"/>
      <w:lvlJc w:val="left"/>
      <w:pPr>
        <w:ind w:left="720" w:hanging="360"/>
      </w:pPr>
      <w:rPr>
        <w:rFonts w:ascii="Arial Narrow" w:eastAsia="Calibri" w:hAnsi="Arial Narrow"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54C0358"/>
    <w:multiLevelType w:val="hybridMultilevel"/>
    <w:tmpl w:val="730869F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5A74359"/>
    <w:multiLevelType w:val="hybridMultilevel"/>
    <w:tmpl w:val="F63C1198"/>
    <w:lvl w:ilvl="0" w:tplc="48182102">
      <w:start w:val="1"/>
      <w:numFmt w:val="decimal"/>
      <w:lvlText w:val="(%1)"/>
      <w:lvlJc w:val="left"/>
      <w:pPr>
        <w:ind w:left="1199" w:hanging="348"/>
      </w:pPr>
      <w:rPr>
        <w:rFonts w:ascii="Times New Roman" w:eastAsia="Times New Roman" w:hAnsi="Times New Roman" w:cs="Times New Roman" w:hint="default"/>
        <w:b w:val="0"/>
        <w:bCs w:val="0"/>
        <w:i w:val="0"/>
        <w:iCs w:val="0"/>
        <w:spacing w:val="-1"/>
        <w:w w:val="100"/>
        <w:sz w:val="24"/>
        <w:szCs w:val="24"/>
        <w:lang w:val="hr-HR" w:eastAsia="en-US" w:bidi="ar-SA"/>
      </w:rPr>
    </w:lvl>
    <w:lvl w:ilvl="1" w:tplc="9E2EB500">
      <w:numFmt w:val="bullet"/>
      <w:lvlText w:val="•"/>
      <w:lvlJc w:val="left"/>
      <w:pPr>
        <w:ind w:left="2119" w:hanging="348"/>
      </w:pPr>
      <w:rPr>
        <w:rFonts w:hint="default"/>
        <w:lang w:val="hr-HR" w:eastAsia="en-US" w:bidi="ar-SA"/>
      </w:rPr>
    </w:lvl>
    <w:lvl w:ilvl="2" w:tplc="52EEE5E4">
      <w:numFmt w:val="bullet"/>
      <w:lvlText w:val="•"/>
      <w:lvlJc w:val="left"/>
      <w:pPr>
        <w:ind w:left="3041" w:hanging="348"/>
      </w:pPr>
      <w:rPr>
        <w:rFonts w:hint="default"/>
        <w:lang w:val="hr-HR" w:eastAsia="en-US" w:bidi="ar-SA"/>
      </w:rPr>
    </w:lvl>
    <w:lvl w:ilvl="3" w:tplc="D936901A">
      <w:numFmt w:val="bullet"/>
      <w:lvlText w:val="•"/>
      <w:lvlJc w:val="left"/>
      <w:pPr>
        <w:ind w:left="3962" w:hanging="348"/>
      </w:pPr>
      <w:rPr>
        <w:rFonts w:hint="default"/>
        <w:lang w:val="hr-HR" w:eastAsia="en-US" w:bidi="ar-SA"/>
      </w:rPr>
    </w:lvl>
    <w:lvl w:ilvl="4" w:tplc="B2367376">
      <w:numFmt w:val="bullet"/>
      <w:lvlText w:val="•"/>
      <w:lvlJc w:val="left"/>
      <w:pPr>
        <w:ind w:left="4884" w:hanging="348"/>
      </w:pPr>
      <w:rPr>
        <w:rFonts w:hint="default"/>
        <w:lang w:val="hr-HR" w:eastAsia="en-US" w:bidi="ar-SA"/>
      </w:rPr>
    </w:lvl>
    <w:lvl w:ilvl="5" w:tplc="F4F61BA8">
      <w:numFmt w:val="bullet"/>
      <w:lvlText w:val="•"/>
      <w:lvlJc w:val="left"/>
      <w:pPr>
        <w:ind w:left="5806" w:hanging="348"/>
      </w:pPr>
      <w:rPr>
        <w:rFonts w:hint="default"/>
        <w:lang w:val="hr-HR" w:eastAsia="en-US" w:bidi="ar-SA"/>
      </w:rPr>
    </w:lvl>
    <w:lvl w:ilvl="6" w:tplc="7602B130">
      <w:numFmt w:val="bullet"/>
      <w:lvlText w:val="•"/>
      <w:lvlJc w:val="left"/>
      <w:pPr>
        <w:ind w:left="6727" w:hanging="348"/>
      </w:pPr>
      <w:rPr>
        <w:rFonts w:hint="default"/>
        <w:lang w:val="hr-HR" w:eastAsia="en-US" w:bidi="ar-SA"/>
      </w:rPr>
    </w:lvl>
    <w:lvl w:ilvl="7" w:tplc="1CB47306">
      <w:numFmt w:val="bullet"/>
      <w:lvlText w:val="•"/>
      <w:lvlJc w:val="left"/>
      <w:pPr>
        <w:ind w:left="7649" w:hanging="348"/>
      </w:pPr>
      <w:rPr>
        <w:rFonts w:hint="default"/>
        <w:lang w:val="hr-HR" w:eastAsia="en-US" w:bidi="ar-SA"/>
      </w:rPr>
    </w:lvl>
    <w:lvl w:ilvl="8" w:tplc="3A948EE2">
      <w:numFmt w:val="bullet"/>
      <w:lvlText w:val="•"/>
      <w:lvlJc w:val="left"/>
      <w:pPr>
        <w:ind w:left="8571" w:hanging="348"/>
      </w:pPr>
      <w:rPr>
        <w:rFonts w:hint="default"/>
        <w:lang w:val="hr-HR" w:eastAsia="en-US" w:bidi="ar-SA"/>
      </w:rPr>
    </w:lvl>
  </w:abstractNum>
  <w:abstractNum w:abstractNumId="21" w15:restartNumberingAfterBreak="0">
    <w:nsid w:val="29252FE7"/>
    <w:multiLevelType w:val="hybridMultilevel"/>
    <w:tmpl w:val="C8F04750"/>
    <w:lvl w:ilvl="0" w:tplc="041A0001">
      <w:start w:val="1"/>
      <w:numFmt w:val="bullet"/>
      <w:lvlText w:val=""/>
      <w:lvlJc w:val="left"/>
      <w:pPr>
        <w:ind w:left="720" w:hanging="360"/>
      </w:pPr>
      <w:rPr>
        <w:rFonts w:ascii="Symbol" w:hAnsi="Symbol" w:hint="default"/>
      </w:rPr>
    </w:lvl>
    <w:lvl w:ilvl="1" w:tplc="2272C99E">
      <w:start w:val="1"/>
      <w:numFmt w:val="decimal"/>
      <w:lvlText w:val="%2)"/>
      <w:lvlJc w:val="left"/>
      <w:pPr>
        <w:ind w:left="1440" w:hanging="360"/>
      </w:pPr>
      <w:rPr>
        <w:rFonts w:hint="default"/>
        <w:b w:val="0"/>
      </w:rPr>
    </w:lvl>
    <w:lvl w:ilvl="2" w:tplc="393C196A">
      <w:start w:val="1"/>
      <w:numFmt w:val="decimal"/>
      <w:lvlText w:val="%3."/>
      <w:lvlJc w:val="left"/>
      <w:pPr>
        <w:ind w:left="2340" w:hanging="360"/>
      </w:pPr>
      <w:rPr>
        <w:rFonts w:hint="default"/>
      </w:rPr>
    </w:lvl>
    <w:lvl w:ilvl="3" w:tplc="041A0001">
      <w:start w:val="1"/>
      <w:numFmt w:val="bullet"/>
      <w:lvlText w:val=""/>
      <w:lvlJc w:val="left"/>
      <w:pPr>
        <w:ind w:left="2880" w:hanging="360"/>
      </w:pPr>
      <w:rPr>
        <w:rFonts w:ascii="Symbol" w:hAnsi="Symbol"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CBD0AA1"/>
    <w:multiLevelType w:val="hybridMultilevel"/>
    <w:tmpl w:val="F2FAEE96"/>
    <w:lvl w:ilvl="0" w:tplc="9B243E68">
      <w:start w:val="1"/>
      <w:numFmt w:val="decimal"/>
      <w:lvlText w:val="(%1)"/>
      <w:lvlJc w:val="left"/>
      <w:pPr>
        <w:ind w:left="141" w:hanging="348"/>
      </w:pPr>
      <w:rPr>
        <w:rFonts w:ascii="Times New Roman" w:eastAsia="Times New Roman" w:hAnsi="Times New Roman" w:cs="Times New Roman" w:hint="default"/>
        <w:b w:val="0"/>
        <w:bCs w:val="0"/>
        <w:i w:val="0"/>
        <w:iCs w:val="0"/>
        <w:spacing w:val="-1"/>
        <w:w w:val="100"/>
        <w:sz w:val="24"/>
        <w:szCs w:val="24"/>
        <w:lang w:val="hr-HR" w:eastAsia="en-US" w:bidi="ar-SA"/>
      </w:rPr>
    </w:lvl>
    <w:lvl w:ilvl="1" w:tplc="6A7448A0">
      <w:numFmt w:val="bullet"/>
      <w:lvlText w:val="•"/>
      <w:lvlJc w:val="left"/>
      <w:pPr>
        <w:ind w:left="1061" w:hanging="348"/>
      </w:pPr>
      <w:rPr>
        <w:rFonts w:hint="default"/>
        <w:lang w:val="hr-HR" w:eastAsia="en-US" w:bidi="ar-SA"/>
      </w:rPr>
    </w:lvl>
    <w:lvl w:ilvl="2" w:tplc="79EA7EE8">
      <w:numFmt w:val="bullet"/>
      <w:lvlText w:val="•"/>
      <w:lvlJc w:val="left"/>
      <w:pPr>
        <w:ind w:left="1983" w:hanging="348"/>
      </w:pPr>
      <w:rPr>
        <w:rFonts w:hint="default"/>
        <w:lang w:val="hr-HR" w:eastAsia="en-US" w:bidi="ar-SA"/>
      </w:rPr>
    </w:lvl>
    <w:lvl w:ilvl="3" w:tplc="32F2DF86">
      <w:numFmt w:val="bullet"/>
      <w:lvlText w:val="•"/>
      <w:lvlJc w:val="left"/>
      <w:pPr>
        <w:ind w:left="2904" w:hanging="348"/>
      </w:pPr>
      <w:rPr>
        <w:rFonts w:hint="default"/>
        <w:lang w:val="hr-HR" w:eastAsia="en-US" w:bidi="ar-SA"/>
      </w:rPr>
    </w:lvl>
    <w:lvl w:ilvl="4" w:tplc="931E60CA">
      <w:numFmt w:val="bullet"/>
      <w:lvlText w:val="•"/>
      <w:lvlJc w:val="left"/>
      <w:pPr>
        <w:ind w:left="3826" w:hanging="348"/>
      </w:pPr>
      <w:rPr>
        <w:rFonts w:hint="default"/>
        <w:lang w:val="hr-HR" w:eastAsia="en-US" w:bidi="ar-SA"/>
      </w:rPr>
    </w:lvl>
    <w:lvl w:ilvl="5" w:tplc="B9FCA940">
      <w:numFmt w:val="bullet"/>
      <w:lvlText w:val="•"/>
      <w:lvlJc w:val="left"/>
      <w:pPr>
        <w:ind w:left="4748" w:hanging="348"/>
      </w:pPr>
      <w:rPr>
        <w:rFonts w:hint="default"/>
        <w:lang w:val="hr-HR" w:eastAsia="en-US" w:bidi="ar-SA"/>
      </w:rPr>
    </w:lvl>
    <w:lvl w:ilvl="6" w:tplc="992E2348">
      <w:numFmt w:val="bullet"/>
      <w:lvlText w:val="•"/>
      <w:lvlJc w:val="left"/>
      <w:pPr>
        <w:ind w:left="5669" w:hanging="348"/>
      </w:pPr>
      <w:rPr>
        <w:rFonts w:hint="default"/>
        <w:lang w:val="hr-HR" w:eastAsia="en-US" w:bidi="ar-SA"/>
      </w:rPr>
    </w:lvl>
    <w:lvl w:ilvl="7" w:tplc="D15444E6">
      <w:numFmt w:val="bullet"/>
      <w:lvlText w:val="•"/>
      <w:lvlJc w:val="left"/>
      <w:pPr>
        <w:ind w:left="6591" w:hanging="348"/>
      </w:pPr>
      <w:rPr>
        <w:rFonts w:hint="default"/>
        <w:lang w:val="hr-HR" w:eastAsia="en-US" w:bidi="ar-SA"/>
      </w:rPr>
    </w:lvl>
    <w:lvl w:ilvl="8" w:tplc="84D07E20">
      <w:numFmt w:val="bullet"/>
      <w:lvlText w:val="•"/>
      <w:lvlJc w:val="left"/>
      <w:pPr>
        <w:ind w:left="7513" w:hanging="348"/>
      </w:pPr>
      <w:rPr>
        <w:rFonts w:hint="default"/>
        <w:lang w:val="hr-HR" w:eastAsia="en-US" w:bidi="ar-SA"/>
      </w:rPr>
    </w:lvl>
  </w:abstractNum>
  <w:abstractNum w:abstractNumId="23" w15:restartNumberingAfterBreak="0">
    <w:nsid w:val="363F3CD4"/>
    <w:multiLevelType w:val="hybridMultilevel"/>
    <w:tmpl w:val="A5ECD344"/>
    <w:lvl w:ilvl="0" w:tplc="6A688864">
      <w:start w:val="1"/>
      <w:numFmt w:val="decimal"/>
      <w:lvlText w:val="%1)"/>
      <w:lvlJc w:val="left"/>
      <w:pPr>
        <w:ind w:left="720" w:hanging="360"/>
      </w:pPr>
      <w:rPr>
        <w:rFonts w:ascii="Arial Narrow" w:eastAsia="Calibri" w:hAnsi="Arial Narrow"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8C75EDD"/>
    <w:multiLevelType w:val="hybridMultilevel"/>
    <w:tmpl w:val="079E91DE"/>
    <w:lvl w:ilvl="0" w:tplc="BE7AE4B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B351297"/>
    <w:multiLevelType w:val="hybridMultilevel"/>
    <w:tmpl w:val="A29E324E"/>
    <w:lvl w:ilvl="0" w:tplc="5A3C069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5CE35CC"/>
    <w:multiLevelType w:val="hybridMultilevel"/>
    <w:tmpl w:val="85EC17D2"/>
    <w:lvl w:ilvl="0" w:tplc="4A9CA07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8C2071C"/>
    <w:multiLevelType w:val="hybridMultilevel"/>
    <w:tmpl w:val="491C1E98"/>
    <w:lvl w:ilvl="0" w:tplc="815E660C">
      <w:start w:val="1"/>
      <w:numFmt w:val="decimal"/>
      <w:lvlText w:val="(%1)"/>
      <w:lvlJc w:val="left"/>
      <w:pPr>
        <w:ind w:left="405" w:hanging="40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4A5306AB"/>
    <w:multiLevelType w:val="hybridMultilevel"/>
    <w:tmpl w:val="E0AE31A0"/>
    <w:lvl w:ilvl="0" w:tplc="0E1C836A">
      <w:start w:val="1"/>
      <w:numFmt w:val="decimal"/>
      <w:lvlText w:val="(%1)"/>
      <w:lvlJc w:val="left"/>
      <w:pPr>
        <w:ind w:left="141" w:hanging="348"/>
      </w:pPr>
      <w:rPr>
        <w:rFonts w:ascii="Times New Roman" w:eastAsia="Times New Roman" w:hAnsi="Times New Roman" w:cs="Times New Roman" w:hint="default"/>
        <w:b w:val="0"/>
        <w:bCs w:val="0"/>
        <w:i w:val="0"/>
        <w:iCs w:val="0"/>
        <w:spacing w:val="-1"/>
        <w:w w:val="100"/>
        <w:sz w:val="24"/>
        <w:szCs w:val="24"/>
        <w:lang w:val="hr-HR" w:eastAsia="en-US" w:bidi="ar-SA"/>
      </w:rPr>
    </w:lvl>
    <w:lvl w:ilvl="1" w:tplc="05A25574">
      <w:numFmt w:val="bullet"/>
      <w:lvlText w:val="-"/>
      <w:lvlJc w:val="left"/>
      <w:pPr>
        <w:ind w:left="861" w:hanging="348"/>
      </w:pPr>
      <w:rPr>
        <w:rFonts w:ascii="Arial" w:eastAsia="Arial" w:hAnsi="Arial" w:cs="Arial" w:hint="default"/>
        <w:b w:val="0"/>
        <w:bCs w:val="0"/>
        <w:i w:val="0"/>
        <w:iCs w:val="0"/>
        <w:spacing w:val="0"/>
        <w:w w:val="100"/>
        <w:sz w:val="24"/>
        <w:szCs w:val="24"/>
        <w:lang w:val="hr-HR" w:eastAsia="en-US" w:bidi="ar-SA"/>
      </w:rPr>
    </w:lvl>
    <w:lvl w:ilvl="2" w:tplc="B38462C2">
      <w:numFmt w:val="bullet"/>
      <w:lvlText w:val="•"/>
      <w:lvlJc w:val="left"/>
      <w:pPr>
        <w:ind w:left="1804" w:hanging="348"/>
      </w:pPr>
      <w:rPr>
        <w:rFonts w:hint="default"/>
        <w:lang w:val="hr-HR" w:eastAsia="en-US" w:bidi="ar-SA"/>
      </w:rPr>
    </w:lvl>
    <w:lvl w:ilvl="3" w:tplc="00F05AB4">
      <w:numFmt w:val="bullet"/>
      <w:lvlText w:val="•"/>
      <w:lvlJc w:val="left"/>
      <w:pPr>
        <w:ind w:left="2748" w:hanging="348"/>
      </w:pPr>
      <w:rPr>
        <w:rFonts w:hint="default"/>
        <w:lang w:val="hr-HR" w:eastAsia="en-US" w:bidi="ar-SA"/>
      </w:rPr>
    </w:lvl>
    <w:lvl w:ilvl="4" w:tplc="414216CC">
      <w:numFmt w:val="bullet"/>
      <w:lvlText w:val="•"/>
      <w:lvlJc w:val="left"/>
      <w:pPr>
        <w:ind w:left="3692" w:hanging="348"/>
      </w:pPr>
      <w:rPr>
        <w:rFonts w:hint="default"/>
        <w:lang w:val="hr-HR" w:eastAsia="en-US" w:bidi="ar-SA"/>
      </w:rPr>
    </w:lvl>
    <w:lvl w:ilvl="5" w:tplc="09A422EC">
      <w:numFmt w:val="bullet"/>
      <w:lvlText w:val="•"/>
      <w:lvlJc w:val="left"/>
      <w:pPr>
        <w:ind w:left="4636" w:hanging="348"/>
      </w:pPr>
      <w:rPr>
        <w:rFonts w:hint="default"/>
        <w:lang w:val="hr-HR" w:eastAsia="en-US" w:bidi="ar-SA"/>
      </w:rPr>
    </w:lvl>
    <w:lvl w:ilvl="6" w:tplc="16729300">
      <w:numFmt w:val="bullet"/>
      <w:lvlText w:val="•"/>
      <w:lvlJc w:val="left"/>
      <w:pPr>
        <w:ind w:left="5580" w:hanging="348"/>
      </w:pPr>
      <w:rPr>
        <w:rFonts w:hint="default"/>
        <w:lang w:val="hr-HR" w:eastAsia="en-US" w:bidi="ar-SA"/>
      </w:rPr>
    </w:lvl>
    <w:lvl w:ilvl="7" w:tplc="E3F28072">
      <w:numFmt w:val="bullet"/>
      <w:lvlText w:val="•"/>
      <w:lvlJc w:val="left"/>
      <w:pPr>
        <w:ind w:left="6524" w:hanging="348"/>
      </w:pPr>
      <w:rPr>
        <w:rFonts w:hint="default"/>
        <w:lang w:val="hr-HR" w:eastAsia="en-US" w:bidi="ar-SA"/>
      </w:rPr>
    </w:lvl>
    <w:lvl w:ilvl="8" w:tplc="1816711E">
      <w:numFmt w:val="bullet"/>
      <w:lvlText w:val="•"/>
      <w:lvlJc w:val="left"/>
      <w:pPr>
        <w:ind w:left="7468" w:hanging="348"/>
      </w:pPr>
      <w:rPr>
        <w:rFonts w:hint="default"/>
        <w:lang w:val="hr-HR" w:eastAsia="en-US" w:bidi="ar-SA"/>
      </w:rPr>
    </w:lvl>
  </w:abstractNum>
  <w:abstractNum w:abstractNumId="29" w15:restartNumberingAfterBreak="0">
    <w:nsid w:val="4C7C713F"/>
    <w:multiLevelType w:val="hybridMultilevel"/>
    <w:tmpl w:val="353EE86E"/>
    <w:lvl w:ilvl="0" w:tplc="5288996C">
      <w:start w:val="1"/>
      <w:numFmt w:val="decimal"/>
      <w:lvlText w:val="%1)"/>
      <w:lvlJc w:val="left"/>
      <w:pPr>
        <w:ind w:left="720" w:hanging="360"/>
      </w:pPr>
      <w:rPr>
        <w:rFonts w:ascii="Arial Narrow" w:eastAsia="Calibri" w:hAnsi="Arial Narrow"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C854E55"/>
    <w:multiLevelType w:val="hybridMultilevel"/>
    <w:tmpl w:val="CFC426E4"/>
    <w:lvl w:ilvl="0" w:tplc="3ACAB198">
      <w:start w:val="1"/>
      <w:numFmt w:val="decimal"/>
      <w:lvlText w:val="%1)"/>
      <w:lvlJc w:val="left"/>
      <w:pPr>
        <w:ind w:left="720" w:hanging="360"/>
      </w:pPr>
      <w:rPr>
        <w:rFonts w:ascii="Arial Narrow" w:eastAsia="Calibri" w:hAnsi="Arial Narrow"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1200BE1"/>
    <w:multiLevelType w:val="hybridMultilevel"/>
    <w:tmpl w:val="FBF6BD44"/>
    <w:lvl w:ilvl="0" w:tplc="724E865C">
      <w:start w:val="1"/>
      <w:numFmt w:val="decimal"/>
      <w:lvlText w:val="%1."/>
      <w:lvlJc w:val="left"/>
      <w:pPr>
        <w:ind w:left="720" w:hanging="360"/>
      </w:pPr>
      <w:rPr>
        <w:rFonts w:ascii="Times New Roman" w:eastAsia="Times New Roman"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45C1DD0"/>
    <w:multiLevelType w:val="hybridMultilevel"/>
    <w:tmpl w:val="BA749FF0"/>
    <w:lvl w:ilvl="0" w:tplc="6318F882">
      <w:start w:val="5"/>
      <w:numFmt w:val="upperRoman"/>
      <w:lvlText w:val="%1."/>
      <w:lvlJc w:val="left"/>
      <w:pPr>
        <w:ind w:left="7915" w:hanging="401"/>
        <w:jc w:val="right"/>
      </w:pPr>
      <w:rPr>
        <w:rFonts w:ascii="Times New Roman" w:eastAsia="Times New Roman" w:hAnsi="Times New Roman" w:cs="Times New Roman" w:hint="default"/>
        <w:b/>
        <w:bCs/>
        <w:i w:val="0"/>
        <w:iCs w:val="0"/>
        <w:spacing w:val="-1"/>
        <w:w w:val="100"/>
        <w:sz w:val="24"/>
        <w:szCs w:val="24"/>
        <w:lang w:val="hr-HR" w:eastAsia="en-US" w:bidi="ar-SA"/>
      </w:rPr>
    </w:lvl>
    <w:lvl w:ilvl="1" w:tplc="309E7C48">
      <w:start w:val="1"/>
      <w:numFmt w:val="decimal"/>
      <w:lvlText w:val="(%2)"/>
      <w:lvlJc w:val="left"/>
      <w:pPr>
        <w:ind w:left="420" w:hanging="420"/>
      </w:pPr>
      <w:rPr>
        <w:rFonts w:ascii="Times New Roman" w:eastAsia="Times New Roman" w:hAnsi="Times New Roman" w:cs="Times New Roman" w:hint="default"/>
        <w:b w:val="0"/>
        <w:bCs w:val="0"/>
        <w:i w:val="0"/>
        <w:iCs w:val="0"/>
        <w:spacing w:val="-1"/>
        <w:w w:val="100"/>
        <w:sz w:val="24"/>
        <w:szCs w:val="24"/>
        <w:lang w:val="hr-HR" w:eastAsia="en-US" w:bidi="ar-SA"/>
      </w:rPr>
    </w:lvl>
    <w:lvl w:ilvl="2" w:tplc="7A7C8B70">
      <w:start w:val="1"/>
      <w:numFmt w:val="decimal"/>
      <w:lvlText w:val="(%3)"/>
      <w:lvlJc w:val="left"/>
      <w:pPr>
        <w:ind w:left="141" w:hanging="348"/>
      </w:pPr>
      <w:rPr>
        <w:rFonts w:ascii="Times New Roman" w:eastAsia="Times New Roman" w:hAnsi="Times New Roman" w:cs="Times New Roman" w:hint="default"/>
        <w:b w:val="0"/>
        <w:bCs w:val="0"/>
        <w:i w:val="0"/>
        <w:iCs w:val="0"/>
        <w:spacing w:val="-1"/>
        <w:w w:val="100"/>
        <w:sz w:val="24"/>
        <w:szCs w:val="24"/>
        <w:lang w:val="hr-HR" w:eastAsia="en-US" w:bidi="ar-SA"/>
      </w:rPr>
    </w:lvl>
    <w:lvl w:ilvl="3" w:tplc="B2A28A8A">
      <w:numFmt w:val="bullet"/>
      <w:lvlText w:val="•"/>
      <w:lvlJc w:val="left"/>
      <w:pPr>
        <w:ind w:left="2888" w:hanging="348"/>
      </w:pPr>
      <w:rPr>
        <w:rFonts w:hint="default"/>
        <w:lang w:val="hr-HR" w:eastAsia="en-US" w:bidi="ar-SA"/>
      </w:rPr>
    </w:lvl>
    <w:lvl w:ilvl="4" w:tplc="5BCAD182">
      <w:numFmt w:val="bullet"/>
      <w:lvlText w:val="•"/>
      <w:lvlJc w:val="left"/>
      <w:pPr>
        <w:ind w:left="3812" w:hanging="348"/>
      </w:pPr>
      <w:rPr>
        <w:rFonts w:hint="default"/>
        <w:lang w:val="hr-HR" w:eastAsia="en-US" w:bidi="ar-SA"/>
      </w:rPr>
    </w:lvl>
    <w:lvl w:ilvl="5" w:tplc="25C2F666">
      <w:numFmt w:val="bullet"/>
      <w:lvlText w:val="•"/>
      <w:lvlJc w:val="left"/>
      <w:pPr>
        <w:ind w:left="4736" w:hanging="348"/>
      </w:pPr>
      <w:rPr>
        <w:rFonts w:hint="default"/>
        <w:lang w:val="hr-HR" w:eastAsia="en-US" w:bidi="ar-SA"/>
      </w:rPr>
    </w:lvl>
    <w:lvl w:ilvl="6" w:tplc="292AB554">
      <w:numFmt w:val="bullet"/>
      <w:lvlText w:val="•"/>
      <w:lvlJc w:val="left"/>
      <w:pPr>
        <w:ind w:left="5660" w:hanging="348"/>
      </w:pPr>
      <w:rPr>
        <w:rFonts w:hint="default"/>
        <w:lang w:val="hr-HR" w:eastAsia="en-US" w:bidi="ar-SA"/>
      </w:rPr>
    </w:lvl>
    <w:lvl w:ilvl="7" w:tplc="EDC674EE">
      <w:numFmt w:val="bullet"/>
      <w:lvlText w:val="•"/>
      <w:lvlJc w:val="left"/>
      <w:pPr>
        <w:ind w:left="6584" w:hanging="348"/>
      </w:pPr>
      <w:rPr>
        <w:rFonts w:hint="default"/>
        <w:lang w:val="hr-HR" w:eastAsia="en-US" w:bidi="ar-SA"/>
      </w:rPr>
    </w:lvl>
    <w:lvl w:ilvl="8" w:tplc="7370F8B8">
      <w:numFmt w:val="bullet"/>
      <w:lvlText w:val="•"/>
      <w:lvlJc w:val="left"/>
      <w:pPr>
        <w:ind w:left="7508" w:hanging="348"/>
      </w:pPr>
      <w:rPr>
        <w:rFonts w:hint="default"/>
        <w:lang w:val="hr-HR" w:eastAsia="en-US" w:bidi="ar-SA"/>
      </w:rPr>
    </w:lvl>
  </w:abstractNum>
  <w:abstractNum w:abstractNumId="33" w15:restartNumberingAfterBreak="0">
    <w:nsid w:val="5A3E39F1"/>
    <w:multiLevelType w:val="hybridMultilevel"/>
    <w:tmpl w:val="B92A35F0"/>
    <w:lvl w:ilvl="0" w:tplc="61FC9160">
      <w:start w:val="1"/>
      <w:numFmt w:val="decimal"/>
      <w:lvlText w:val="(%1)"/>
      <w:lvlJc w:val="left"/>
      <w:pPr>
        <w:ind w:left="750" w:hanging="39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0B600C4"/>
    <w:multiLevelType w:val="hybridMultilevel"/>
    <w:tmpl w:val="09183F7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4781028"/>
    <w:multiLevelType w:val="hybridMultilevel"/>
    <w:tmpl w:val="128E4B76"/>
    <w:lvl w:ilvl="0" w:tplc="041A0011">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E61BFA"/>
    <w:multiLevelType w:val="hybridMultilevel"/>
    <w:tmpl w:val="76122DAE"/>
    <w:lvl w:ilvl="0" w:tplc="ADAAE75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BD17814"/>
    <w:multiLevelType w:val="hybridMultilevel"/>
    <w:tmpl w:val="F966718E"/>
    <w:lvl w:ilvl="0" w:tplc="2C36893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DA75DBB"/>
    <w:multiLevelType w:val="hybridMultilevel"/>
    <w:tmpl w:val="423EC08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05B277C"/>
    <w:multiLevelType w:val="hybridMultilevel"/>
    <w:tmpl w:val="81B45300"/>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0" w15:restartNumberingAfterBreak="0">
    <w:nsid w:val="72085FAD"/>
    <w:multiLevelType w:val="hybridMultilevel"/>
    <w:tmpl w:val="9262201A"/>
    <w:lvl w:ilvl="0" w:tplc="DCB80776">
      <w:start w:val="1"/>
      <w:numFmt w:val="decimal"/>
      <w:lvlText w:val="%1)"/>
      <w:lvlJc w:val="left"/>
      <w:pPr>
        <w:ind w:left="720" w:hanging="360"/>
      </w:pPr>
      <w:rPr>
        <w:rFonts w:ascii="Arial Narrow" w:eastAsia="Calibri" w:hAnsi="Arial Narrow" w:cs="Times New Roman"/>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44974EE"/>
    <w:multiLevelType w:val="hybridMultilevel"/>
    <w:tmpl w:val="4D3204CE"/>
    <w:lvl w:ilvl="0" w:tplc="B352F0E4">
      <w:start w:val="1"/>
      <w:numFmt w:val="decimal"/>
      <w:lvlText w:val="%1."/>
      <w:lvlJc w:val="left"/>
      <w:pPr>
        <w:ind w:left="720" w:hanging="360"/>
      </w:pPr>
      <w:rPr>
        <w:rFonts w:ascii="Times New Roman" w:eastAsia="Calibri"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58F326A"/>
    <w:multiLevelType w:val="hybridMultilevel"/>
    <w:tmpl w:val="C88062B2"/>
    <w:lvl w:ilvl="0" w:tplc="0CFEAE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65C66C8"/>
    <w:multiLevelType w:val="hybridMultilevel"/>
    <w:tmpl w:val="61240F2C"/>
    <w:lvl w:ilvl="0" w:tplc="6730F6F2">
      <w:start w:val="1"/>
      <w:numFmt w:val="decimal"/>
      <w:lvlText w:val="%1)"/>
      <w:lvlJc w:val="left"/>
      <w:pPr>
        <w:ind w:left="720" w:hanging="360"/>
      </w:pPr>
      <w:rPr>
        <w:rFonts w:ascii="Arial Narrow" w:eastAsia="Calibri" w:hAnsi="Arial Narrow"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6747EB8"/>
    <w:multiLevelType w:val="hybridMultilevel"/>
    <w:tmpl w:val="5854ED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74563C4"/>
    <w:multiLevelType w:val="hybridMultilevel"/>
    <w:tmpl w:val="36023B0C"/>
    <w:lvl w:ilvl="0" w:tplc="6F82496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78231DFB"/>
    <w:multiLevelType w:val="hybridMultilevel"/>
    <w:tmpl w:val="E0A6FF54"/>
    <w:lvl w:ilvl="0" w:tplc="9AF079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1"/>
  </w:num>
  <w:num w:numId="2">
    <w:abstractNumId w:val="17"/>
  </w:num>
  <w:num w:numId="3">
    <w:abstractNumId w:val="9"/>
  </w:num>
  <w:num w:numId="4">
    <w:abstractNumId w:val="18"/>
  </w:num>
  <w:num w:numId="5">
    <w:abstractNumId w:val="29"/>
  </w:num>
  <w:num w:numId="6">
    <w:abstractNumId w:val="43"/>
  </w:num>
  <w:num w:numId="7">
    <w:abstractNumId w:val="6"/>
  </w:num>
  <w:num w:numId="8">
    <w:abstractNumId w:val="1"/>
  </w:num>
  <w:num w:numId="9">
    <w:abstractNumId w:val="23"/>
  </w:num>
  <w:num w:numId="10">
    <w:abstractNumId w:val="25"/>
  </w:num>
  <w:num w:numId="11">
    <w:abstractNumId w:val="37"/>
  </w:num>
  <w:num w:numId="12">
    <w:abstractNumId w:val="3"/>
  </w:num>
  <w:num w:numId="13">
    <w:abstractNumId w:val="45"/>
  </w:num>
  <w:num w:numId="14">
    <w:abstractNumId w:val="26"/>
  </w:num>
  <w:num w:numId="15">
    <w:abstractNumId w:val="24"/>
  </w:num>
  <w:num w:numId="16">
    <w:abstractNumId w:val="42"/>
  </w:num>
  <w:num w:numId="17">
    <w:abstractNumId w:val="40"/>
  </w:num>
  <w:num w:numId="18">
    <w:abstractNumId w:val="30"/>
  </w:num>
  <w:num w:numId="19">
    <w:abstractNumId w:val="21"/>
  </w:num>
  <w:num w:numId="20">
    <w:abstractNumId w:val="0"/>
  </w:num>
  <w:num w:numId="21">
    <w:abstractNumId w:val="31"/>
  </w:num>
  <w:num w:numId="22">
    <w:abstractNumId w:val="34"/>
  </w:num>
  <w:num w:numId="23">
    <w:abstractNumId w:val="19"/>
  </w:num>
  <w:num w:numId="24">
    <w:abstractNumId w:val="10"/>
  </w:num>
  <w:num w:numId="25">
    <w:abstractNumId w:val="13"/>
  </w:num>
  <w:num w:numId="26">
    <w:abstractNumId w:val="11"/>
  </w:num>
  <w:num w:numId="27">
    <w:abstractNumId w:val="4"/>
  </w:num>
  <w:num w:numId="28">
    <w:abstractNumId w:val="35"/>
  </w:num>
  <w:num w:numId="29">
    <w:abstractNumId w:val="36"/>
  </w:num>
  <w:num w:numId="30">
    <w:abstractNumId w:val="38"/>
  </w:num>
  <w:num w:numId="31">
    <w:abstractNumId w:val="12"/>
  </w:num>
  <w:num w:numId="32">
    <w:abstractNumId w:val="27"/>
  </w:num>
  <w:num w:numId="33">
    <w:abstractNumId w:val="8"/>
  </w:num>
  <w:num w:numId="34">
    <w:abstractNumId w:val="14"/>
  </w:num>
  <w:num w:numId="35">
    <w:abstractNumId w:val="33"/>
  </w:num>
  <w:num w:numId="36">
    <w:abstractNumId w:val="39"/>
  </w:num>
  <w:num w:numId="37">
    <w:abstractNumId w:val="20"/>
  </w:num>
  <w:num w:numId="38">
    <w:abstractNumId w:val="15"/>
  </w:num>
  <w:num w:numId="39">
    <w:abstractNumId w:val="44"/>
  </w:num>
  <w:num w:numId="40">
    <w:abstractNumId w:val="16"/>
  </w:num>
  <w:num w:numId="41">
    <w:abstractNumId w:val="5"/>
  </w:num>
  <w:num w:numId="42">
    <w:abstractNumId w:val="28"/>
  </w:num>
  <w:num w:numId="43">
    <w:abstractNumId w:val="7"/>
  </w:num>
  <w:num w:numId="44">
    <w:abstractNumId w:val="2"/>
  </w:num>
  <w:num w:numId="45">
    <w:abstractNumId w:val="22"/>
  </w:num>
  <w:num w:numId="46">
    <w:abstractNumId w:val="32"/>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3F9"/>
    <w:rsid w:val="00025BBE"/>
    <w:rsid w:val="00060521"/>
    <w:rsid w:val="00067439"/>
    <w:rsid w:val="000919F3"/>
    <w:rsid w:val="000D4C86"/>
    <w:rsid w:val="000D6BFE"/>
    <w:rsid w:val="001B2D6A"/>
    <w:rsid w:val="00260F1E"/>
    <w:rsid w:val="002B3365"/>
    <w:rsid w:val="002B4C74"/>
    <w:rsid w:val="003213D6"/>
    <w:rsid w:val="00332A49"/>
    <w:rsid w:val="00403364"/>
    <w:rsid w:val="00496DC9"/>
    <w:rsid w:val="004A1BD3"/>
    <w:rsid w:val="004A5CE5"/>
    <w:rsid w:val="004B245C"/>
    <w:rsid w:val="004B70AD"/>
    <w:rsid w:val="004C2153"/>
    <w:rsid w:val="004C7EFF"/>
    <w:rsid w:val="004E26B9"/>
    <w:rsid w:val="00507AA5"/>
    <w:rsid w:val="005348D3"/>
    <w:rsid w:val="00563C01"/>
    <w:rsid w:val="005950AC"/>
    <w:rsid w:val="005D7D8A"/>
    <w:rsid w:val="005E51F8"/>
    <w:rsid w:val="0060597F"/>
    <w:rsid w:val="00624D0F"/>
    <w:rsid w:val="006361AD"/>
    <w:rsid w:val="00721720"/>
    <w:rsid w:val="00753B71"/>
    <w:rsid w:val="0077201A"/>
    <w:rsid w:val="007C7EE5"/>
    <w:rsid w:val="007F70FE"/>
    <w:rsid w:val="008228BA"/>
    <w:rsid w:val="008229D9"/>
    <w:rsid w:val="008C0D56"/>
    <w:rsid w:val="008D1BF3"/>
    <w:rsid w:val="009008F1"/>
    <w:rsid w:val="00906F22"/>
    <w:rsid w:val="00910E04"/>
    <w:rsid w:val="00913E80"/>
    <w:rsid w:val="009A1FF5"/>
    <w:rsid w:val="00A9706E"/>
    <w:rsid w:val="00AB23F9"/>
    <w:rsid w:val="00AC4510"/>
    <w:rsid w:val="00AE1B81"/>
    <w:rsid w:val="00AE35E5"/>
    <w:rsid w:val="00B051BD"/>
    <w:rsid w:val="00B73049"/>
    <w:rsid w:val="00B84541"/>
    <w:rsid w:val="00B85B68"/>
    <w:rsid w:val="00BD6129"/>
    <w:rsid w:val="00C02087"/>
    <w:rsid w:val="00C03B09"/>
    <w:rsid w:val="00C0544F"/>
    <w:rsid w:val="00C11C24"/>
    <w:rsid w:val="00C17ADA"/>
    <w:rsid w:val="00C62698"/>
    <w:rsid w:val="00C84207"/>
    <w:rsid w:val="00CA2A7A"/>
    <w:rsid w:val="00CC3C7D"/>
    <w:rsid w:val="00D21A4E"/>
    <w:rsid w:val="00D37331"/>
    <w:rsid w:val="00D6749E"/>
    <w:rsid w:val="00DF6177"/>
    <w:rsid w:val="00E52FFB"/>
    <w:rsid w:val="00E87017"/>
    <w:rsid w:val="00EE236C"/>
    <w:rsid w:val="00F03395"/>
    <w:rsid w:val="00F374CC"/>
    <w:rsid w:val="00F74E90"/>
    <w:rsid w:val="00FC19E6"/>
    <w:rsid w:val="00FC72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669DA9-0535-4A37-971D-B1C1ED3A9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3F9"/>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AB23F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Zaglavlje">
    <w:name w:val="header"/>
    <w:basedOn w:val="Normal"/>
    <w:link w:val="ZaglavljeChar"/>
    <w:uiPriority w:val="99"/>
    <w:unhideWhenUsed/>
    <w:rsid w:val="00AB23F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B23F9"/>
    <w:rPr>
      <w:rFonts w:ascii="Calibri" w:eastAsia="Calibri" w:hAnsi="Calibri" w:cs="Times New Roman"/>
    </w:rPr>
  </w:style>
  <w:style w:type="paragraph" w:styleId="Podnoje">
    <w:name w:val="footer"/>
    <w:basedOn w:val="Normal"/>
    <w:link w:val="PodnojeChar"/>
    <w:uiPriority w:val="99"/>
    <w:unhideWhenUsed/>
    <w:rsid w:val="00AB23F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B23F9"/>
    <w:rPr>
      <w:rFonts w:ascii="Calibri" w:eastAsia="Calibri" w:hAnsi="Calibri" w:cs="Times New Roman"/>
    </w:rPr>
  </w:style>
  <w:style w:type="paragraph" w:styleId="Odlomakpopisa">
    <w:name w:val="List Paragraph"/>
    <w:basedOn w:val="Normal"/>
    <w:uiPriority w:val="34"/>
    <w:qFormat/>
    <w:rsid w:val="00AB23F9"/>
    <w:pPr>
      <w:ind w:left="720"/>
      <w:contextualSpacing/>
    </w:pPr>
  </w:style>
  <w:style w:type="paragraph" w:customStyle="1" w:styleId="Odlomakpopisa1">
    <w:name w:val="Odlomak popisa1"/>
    <w:basedOn w:val="Normal"/>
    <w:rsid w:val="00AB23F9"/>
    <w:pPr>
      <w:ind w:left="720"/>
    </w:pPr>
    <w:rPr>
      <w:rFonts w:eastAsia="Times New Roman"/>
      <w:lang w:val="en-US"/>
    </w:rPr>
  </w:style>
  <w:style w:type="paragraph" w:customStyle="1" w:styleId="Odlomakpopisa2">
    <w:name w:val="Odlomak popisa2"/>
    <w:basedOn w:val="Normal"/>
    <w:qFormat/>
    <w:rsid w:val="00AB23F9"/>
    <w:pPr>
      <w:spacing w:after="100" w:line="240" w:lineRule="auto"/>
      <w:ind w:left="720"/>
    </w:pPr>
    <w:rPr>
      <w:rFonts w:ascii="Arial" w:eastAsia="Times New Roman" w:hAnsi="Arial"/>
      <w:sz w:val="24"/>
      <w:szCs w:val="20"/>
      <w:lang w:eastAsia="hr-HR"/>
    </w:rPr>
  </w:style>
  <w:style w:type="paragraph" w:styleId="Tekstbalonia">
    <w:name w:val="Balloon Text"/>
    <w:basedOn w:val="Normal"/>
    <w:link w:val="TekstbaloniaChar"/>
    <w:uiPriority w:val="99"/>
    <w:semiHidden/>
    <w:unhideWhenUsed/>
    <w:rsid w:val="00C17AD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17AD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289DC-178E-4607-B6BA-6178910E7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11</Pages>
  <Words>3706</Words>
  <Characters>21126</Characters>
  <Application>Microsoft Office Word</Application>
  <DocSecurity>0</DocSecurity>
  <Lines>176</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Bednja</cp:lastModifiedBy>
  <cp:revision>30</cp:revision>
  <cp:lastPrinted>2021-01-14T08:53:00Z</cp:lastPrinted>
  <dcterms:created xsi:type="dcterms:W3CDTF">2021-01-14T08:39:00Z</dcterms:created>
  <dcterms:modified xsi:type="dcterms:W3CDTF">2026-07-17T06:05:00Z</dcterms:modified>
</cp:coreProperties>
</file>